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0E" w:rsidRDefault="00BC4D0E" w:rsidP="00B2246E">
      <w:pPr>
        <w:pStyle w:val="Nadpis1"/>
        <w:shd w:val="clear" w:color="auto" w:fill="FFFFFF"/>
        <w:spacing w:before="0" w:beforeAutospacing="0" w:after="0" w:afterAutospacing="0" w:line="312" w:lineRule="auto"/>
        <w:jc w:val="center"/>
        <w:rPr>
          <w:rFonts w:ascii="Open Sans" w:hAnsi="Open Sans"/>
        </w:rPr>
      </w:pPr>
      <w:r>
        <w:rPr>
          <w:rFonts w:ascii="Open Sans" w:hAnsi="Open Sans"/>
        </w:rPr>
        <w:t>Dodatečné přijímací řízení na F</w:t>
      </w:r>
      <w:r w:rsidR="00390231">
        <w:rPr>
          <w:rFonts w:ascii="Open Sans" w:hAnsi="Open Sans"/>
        </w:rPr>
        <w:t>ZS</w:t>
      </w:r>
      <w:r w:rsidR="00B2246E">
        <w:rPr>
          <w:rFonts w:ascii="Open Sans" w:hAnsi="Open Sans"/>
        </w:rPr>
        <w:br/>
      </w:r>
      <w:r>
        <w:rPr>
          <w:rFonts w:ascii="Open Sans" w:hAnsi="Open Sans"/>
        </w:rPr>
        <w:t>pro akad</w:t>
      </w:r>
      <w:r w:rsidR="00D02F92">
        <w:rPr>
          <w:rFonts w:ascii="Open Sans" w:hAnsi="Open Sans"/>
        </w:rPr>
        <w:t>emický rok 2018/2019</w:t>
      </w:r>
    </w:p>
    <w:p w:rsidR="00BC4D0E" w:rsidRDefault="00BC4D0E" w:rsidP="008817F5">
      <w:pPr>
        <w:pStyle w:val="Normlnweb"/>
        <w:shd w:val="clear" w:color="auto" w:fill="FFFFFF"/>
        <w:spacing w:line="312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Z důvodu nena</w:t>
      </w:r>
      <w:r w:rsidR="00461E32">
        <w:rPr>
          <w:rFonts w:ascii="Open Sans" w:hAnsi="Open Sans"/>
          <w:sz w:val="21"/>
          <w:szCs w:val="21"/>
        </w:rPr>
        <w:t>plněné kapacity v bakalářských studijních programech/oborech</w:t>
      </w:r>
      <w:r w:rsidR="00487CBE">
        <w:rPr>
          <w:rFonts w:ascii="Open Sans" w:hAnsi="Open Sans"/>
          <w:sz w:val="21"/>
          <w:szCs w:val="21"/>
        </w:rPr>
        <w:t xml:space="preserve"> a navazujícím magisterském studijním programu/oboru</w:t>
      </w:r>
      <w:r w:rsidR="00461E32">
        <w:rPr>
          <w:rFonts w:ascii="Open Sans" w:hAnsi="Open Sans"/>
          <w:sz w:val="21"/>
          <w:szCs w:val="21"/>
        </w:rPr>
        <w:t xml:space="preserve"> </w:t>
      </w:r>
      <w:r w:rsidR="00516823">
        <w:rPr>
          <w:rFonts w:ascii="Open Sans" w:hAnsi="Open Sans"/>
          <w:sz w:val="21"/>
          <w:szCs w:val="21"/>
        </w:rPr>
        <w:t>ozna</w:t>
      </w:r>
      <w:r w:rsidR="00E055E4">
        <w:rPr>
          <w:rFonts w:ascii="Open Sans" w:hAnsi="Open Sans"/>
          <w:sz w:val="21"/>
          <w:szCs w:val="21"/>
        </w:rPr>
        <w:t>muje</w:t>
      </w:r>
      <w:r>
        <w:rPr>
          <w:rFonts w:ascii="Open Sans" w:hAnsi="Open Sans"/>
          <w:sz w:val="21"/>
          <w:szCs w:val="21"/>
        </w:rPr>
        <w:t xml:space="preserve"> děkan Fakulty </w:t>
      </w:r>
      <w:r w:rsidR="007A2C03">
        <w:rPr>
          <w:rFonts w:ascii="Open Sans" w:hAnsi="Open Sans"/>
          <w:sz w:val="21"/>
          <w:szCs w:val="21"/>
        </w:rPr>
        <w:t>zdravotnických studií</w:t>
      </w:r>
      <w:r>
        <w:rPr>
          <w:rFonts w:ascii="Open Sans" w:hAnsi="Open Sans"/>
          <w:sz w:val="21"/>
          <w:szCs w:val="21"/>
        </w:rPr>
        <w:t xml:space="preserve"> Univerzity Pardubice </w:t>
      </w:r>
      <w:r w:rsidR="00E055E4">
        <w:rPr>
          <w:rFonts w:ascii="Open Sans" w:hAnsi="Open Sans"/>
          <w:sz w:val="21"/>
          <w:szCs w:val="21"/>
        </w:rPr>
        <w:t>konání dodatečného přijímacího řízení</w:t>
      </w:r>
      <w:r>
        <w:rPr>
          <w:rStyle w:val="Siln"/>
          <w:rFonts w:ascii="Open Sans" w:hAnsi="Open Sans"/>
          <w:sz w:val="21"/>
          <w:szCs w:val="21"/>
        </w:rPr>
        <w:t xml:space="preserve"> </w:t>
      </w:r>
      <w:r>
        <w:rPr>
          <w:rFonts w:ascii="Open Sans" w:hAnsi="Open Sans"/>
          <w:sz w:val="21"/>
          <w:szCs w:val="21"/>
        </w:rPr>
        <w:t>pro</w:t>
      </w:r>
      <w:r w:rsidR="00516823">
        <w:rPr>
          <w:rFonts w:ascii="Open Sans" w:hAnsi="Open Sans"/>
          <w:sz w:val="21"/>
          <w:szCs w:val="21"/>
        </w:rPr>
        <w:t xml:space="preserve"> akademický rok 201</w:t>
      </w:r>
      <w:r w:rsidR="00A82D70">
        <w:rPr>
          <w:rFonts w:ascii="Open Sans" w:hAnsi="Open Sans"/>
          <w:sz w:val="21"/>
          <w:szCs w:val="21"/>
        </w:rPr>
        <w:t>8/2019</w:t>
      </w:r>
      <w:r>
        <w:rPr>
          <w:rFonts w:ascii="Open Sans" w:hAnsi="Open Sans"/>
          <w:sz w:val="21"/>
          <w:szCs w:val="21"/>
        </w:rPr>
        <w:t>.</w:t>
      </w:r>
    </w:p>
    <w:p w:rsidR="00BC4D0E" w:rsidRDefault="00BC4D0E" w:rsidP="00BC4D0E">
      <w:pPr>
        <w:pStyle w:val="Normlnweb"/>
        <w:shd w:val="clear" w:color="auto" w:fill="FFFFFF"/>
        <w:spacing w:line="312" w:lineRule="auto"/>
        <w:rPr>
          <w:rFonts w:ascii="Open Sans" w:hAnsi="Open Sans"/>
          <w:sz w:val="21"/>
          <w:szCs w:val="21"/>
        </w:rPr>
      </w:pPr>
      <w:r w:rsidRPr="00313AB8">
        <w:rPr>
          <w:rStyle w:val="Siln"/>
          <w:rFonts w:ascii="Open Sans" w:hAnsi="Open Sans"/>
          <w:sz w:val="28"/>
          <w:szCs w:val="28"/>
          <w:u w:val="single"/>
        </w:rPr>
        <w:t>Bakalářské studium</w:t>
      </w:r>
      <w:r w:rsidR="00EC0BFB" w:rsidRPr="00313AB8">
        <w:rPr>
          <w:rFonts w:ascii="Open Sans" w:hAnsi="Open Sans"/>
          <w:sz w:val="28"/>
          <w:szCs w:val="28"/>
        </w:rPr>
        <w:br/>
      </w:r>
      <w:r>
        <w:rPr>
          <w:rFonts w:ascii="Open Sans" w:hAnsi="Open Sans"/>
          <w:sz w:val="21"/>
          <w:szCs w:val="21"/>
        </w:rPr>
        <w:t>Druhé kolo přijímacího řízení je vyhlášeno v</w:t>
      </w:r>
      <w:r w:rsidR="00516823">
        <w:rPr>
          <w:rFonts w:ascii="Open Sans" w:hAnsi="Open Sans"/>
          <w:sz w:val="21"/>
          <w:szCs w:val="21"/>
        </w:rPr>
        <w:t> těchto studijních programech/</w:t>
      </w:r>
      <w:r>
        <w:rPr>
          <w:rFonts w:ascii="Open Sans" w:hAnsi="Open Sans"/>
          <w:sz w:val="21"/>
          <w:szCs w:val="21"/>
        </w:rPr>
        <w:t>o</w:t>
      </w:r>
      <w:r w:rsidR="007A2C03">
        <w:rPr>
          <w:rFonts w:ascii="Open Sans" w:hAnsi="Open Sans"/>
          <w:sz w:val="21"/>
          <w:szCs w:val="21"/>
        </w:rPr>
        <w:t>borech bakalářského stupně, v prezenční</w:t>
      </w:r>
      <w:r>
        <w:rPr>
          <w:rFonts w:ascii="Open Sans" w:hAnsi="Open Sans"/>
          <w:sz w:val="21"/>
          <w:szCs w:val="21"/>
        </w:rPr>
        <w:t xml:space="preserve"> formě</w:t>
      </w:r>
      <w:r w:rsidR="006B2F34">
        <w:rPr>
          <w:rFonts w:ascii="Open Sans" w:hAnsi="Open Sans"/>
          <w:sz w:val="21"/>
          <w:szCs w:val="21"/>
        </w:rPr>
        <w:t xml:space="preserve"> studia</w:t>
      </w:r>
      <w:r>
        <w:rPr>
          <w:rFonts w:ascii="Open Sans" w:hAnsi="Open Sans"/>
          <w:sz w:val="21"/>
          <w:szCs w:val="21"/>
        </w:rPr>
        <w:t>:</w:t>
      </w:r>
    </w:p>
    <w:p w:rsidR="00BC4D0E" w:rsidRDefault="00BC4D0E" w:rsidP="00BC4D0E">
      <w:pPr>
        <w:pStyle w:val="Normlnweb"/>
        <w:shd w:val="clear" w:color="auto" w:fill="FFFFFF"/>
        <w:spacing w:line="312" w:lineRule="auto"/>
        <w:rPr>
          <w:rFonts w:ascii="Open Sans" w:hAnsi="Open Sans"/>
          <w:sz w:val="21"/>
          <w:szCs w:val="21"/>
        </w:rPr>
      </w:pPr>
      <w:r>
        <w:rPr>
          <w:rStyle w:val="Siln"/>
          <w:rFonts w:ascii="Open Sans" w:hAnsi="Open Sans"/>
          <w:sz w:val="21"/>
          <w:szCs w:val="21"/>
        </w:rPr>
        <w:t>B</w:t>
      </w:r>
      <w:r w:rsidR="007A2C03">
        <w:rPr>
          <w:rStyle w:val="Siln"/>
          <w:rFonts w:ascii="Open Sans" w:hAnsi="Open Sans"/>
          <w:sz w:val="21"/>
          <w:szCs w:val="21"/>
        </w:rPr>
        <w:t>5345 Specializace ve zdravotnictví</w:t>
      </w:r>
    </w:p>
    <w:p w:rsidR="00BC4D0E" w:rsidRPr="00390231" w:rsidRDefault="00BC4D0E" w:rsidP="00BC4D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rPr>
          <w:rFonts w:ascii="Open Sans" w:hAnsi="Open Sans"/>
          <w:b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studijní obor </w:t>
      </w:r>
      <w:r w:rsidR="007A2C03">
        <w:rPr>
          <w:rFonts w:ascii="Open Sans" w:hAnsi="Open Sans"/>
          <w:sz w:val="21"/>
          <w:szCs w:val="21"/>
        </w:rPr>
        <w:t xml:space="preserve">5345R010 </w:t>
      </w:r>
      <w:r w:rsidR="007A2C03" w:rsidRPr="00390231">
        <w:rPr>
          <w:rFonts w:ascii="Open Sans" w:hAnsi="Open Sans"/>
          <w:b/>
          <w:sz w:val="21"/>
          <w:szCs w:val="21"/>
        </w:rPr>
        <w:t xml:space="preserve">Radiologický asistent </w:t>
      </w:r>
    </w:p>
    <w:p w:rsidR="00BC4D0E" w:rsidRDefault="00BC4D0E" w:rsidP="00BC4D0E">
      <w:pPr>
        <w:pStyle w:val="Normlnweb"/>
        <w:shd w:val="clear" w:color="auto" w:fill="FFFFFF"/>
        <w:spacing w:line="312" w:lineRule="auto"/>
        <w:rPr>
          <w:rFonts w:ascii="Open Sans" w:hAnsi="Open Sans"/>
          <w:sz w:val="21"/>
          <w:szCs w:val="21"/>
        </w:rPr>
      </w:pPr>
      <w:r>
        <w:rPr>
          <w:rStyle w:val="Siln"/>
          <w:rFonts w:ascii="Open Sans" w:hAnsi="Open Sans"/>
          <w:sz w:val="21"/>
          <w:szCs w:val="21"/>
        </w:rPr>
        <w:t>B</w:t>
      </w:r>
      <w:r w:rsidR="007A2C03">
        <w:rPr>
          <w:rStyle w:val="Siln"/>
          <w:rFonts w:ascii="Open Sans" w:hAnsi="Open Sans"/>
          <w:sz w:val="21"/>
          <w:szCs w:val="21"/>
        </w:rPr>
        <w:t>5350</w:t>
      </w:r>
      <w:r>
        <w:rPr>
          <w:rStyle w:val="Siln"/>
          <w:rFonts w:ascii="Open Sans" w:hAnsi="Open Sans"/>
          <w:sz w:val="21"/>
          <w:szCs w:val="21"/>
        </w:rPr>
        <w:t xml:space="preserve"> </w:t>
      </w:r>
      <w:r w:rsidR="007A2C03">
        <w:rPr>
          <w:rStyle w:val="Siln"/>
          <w:rFonts w:ascii="Open Sans" w:hAnsi="Open Sans"/>
          <w:sz w:val="21"/>
          <w:szCs w:val="21"/>
        </w:rPr>
        <w:t>Zdravotně sociální péče</w:t>
      </w:r>
    </w:p>
    <w:p w:rsidR="00BC4D0E" w:rsidRPr="00390231" w:rsidRDefault="00BC4D0E" w:rsidP="00BC4D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rPr>
          <w:rFonts w:ascii="Open Sans" w:hAnsi="Open Sans"/>
          <w:b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studijní obor </w:t>
      </w:r>
      <w:r w:rsidR="007A2C03">
        <w:rPr>
          <w:rFonts w:ascii="Open Sans" w:hAnsi="Open Sans"/>
          <w:sz w:val="21"/>
          <w:szCs w:val="21"/>
        </w:rPr>
        <w:t xml:space="preserve">5345R031 </w:t>
      </w:r>
      <w:r w:rsidR="007A2C03" w:rsidRPr="00390231">
        <w:rPr>
          <w:rFonts w:ascii="Open Sans" w:hAnsi="Open Sans"/>
          <w:b/>
          <w:sz w:val="21"/>
          <w:szCs w:val="21"/>
        </w:rPr>
        <w:t>Zdravotně-sociální pracovník</w:t>
      </w:r>
    </w:p>
    <w:p w:rsidR="00C27054" w:rsidRDefault="00C27054" w:rsidP="008817F5">
      <w:pPr>
        <w:shd w:val="clear" w:color="auto" w:fill="FFFFFF"/>
        <w:spacing w:before="100" w:beforeAutospacing="1" w:after="100" w:afterAutospacing="1" w:line="276" w:lineRule="auto"/>
        <w:rPr>
          <w:rFonts w:ascii="Open Sans" w:hAnsi="Open Sans"/>
          <w:sz w:val="21"/>
          <w:szCs w:val="21"/>
        </w:rPr>
      </w:pPr>
      <w:r w:rsidRPr="00C27054">
        <w:rPr>
          <w:rFonts w:ascii="Open Sans" w:hAnsi="Open Sans"/>
          <w:sz w:val="21"/>
          <w:szCs w:val="21"/>
        </w:rPr>
        <w:t xml:space="preserve">Pro přijímací řízení </w:t>
      </w:r>
      <w:r>
        <w:rPr>
          <w:rFonts w:ascii="Open Sans" w:hAnsi="Open Sans"/>
          <w:sz w:val="21"/>
          <w:szCs w:val="21"/>
        </w:rPr>
        <w:t xml:space="preserve">zůstává v platnosti směrnice FZS č. </w:t>
      </w:r>
      <w:r w:rsidR="00A82D70">
        <w:rPr>
          <w:rFonts w:ascii="Open Sans" w:hAnsi="Open Sans"/>
          <w:sz w:val="21"/>
          <w:szCs w:val="21"/>
        </w:rPr>
        <w:t>7/2017</w:t>
      </w:r>
      <w:r w:rsidRPr="00C27054">
        <w:rPr>
          <w:rFonts w:ascii="Open Sans" w:hAnsi="Open Sans"/>
          <w:sz w:val="21"/>
          <w:szCs w:val="21"/>
        </w:rPr>
        <w:t xml:space="preserve"> </w:t>
      </w:r>
      <w:r w:rsidRPr="00797C45">
        <w:rPr>
          <w:rFonts w:ascii="Open Sans" w:hAnsi="Open Sans"/>
          <w:b/>
          <w:sz w:val="21"/>
          <w:szCs w:val="21"/>
        </w:rPr>
        <w:t xml:space="preserve">Pravidla pro přijímací řízení </w:t>
      </w:r>
      <w:r w:rsidR="00A82D70">
        <w:rPr>
          <w:rFonts w:ascii="Open Sans" w:hAnsi="Open Sans"/>
          <w:b/>
          <w:sz w:val="21"/>
          <w:szCs w:val="21"/>
        </w:rPr>
        <w:t>pro akademický rok 2018/2019</w:t>
      </w:r>
      <w:r w:rsidRPr="00797C45">
        <w:rPr>
          <w:rFonts w:ascii="Open Sans" w:hAnsi="Open Sans"/>
          <w:b/>
          <w:sz w:val="21"/>
          <w:szCs w:val="21"/>
        </w:rPr>
        <w:t xml:space="preserve"> do bakalářského studijního programu Zdravotně sociální péče, studijní obor Zdravotně-sociální pracovník</w:t>
      </w:r>
      <w:r w:rsidR="00EC0BFB">
        <w:rPr>
          <w:rFonts w:ascii="Open Sans" w:hAnsi="Open Sans"/>
          <w:b/>
          <w:sz w:val="21"/>
          <w:szCs w:val="21"/>
        </w:rPr>
        <w:br/>
      </w:r>
      <w:r w:rsidRPr="00C27054">
        <w:rPr>
          <w:rFonts w:ascii="Open Sans" w:hAnsi="Open Sans"/>
          <w:sz w:val="21"/>
          <w:szCs w:val="21"/>
        </w:rPr>
        <w:t xml:space="preserve">(viz: </w:t>
      </w:r>
      <w:hyperlink r:id="rId6" w:history="1">
        <w:r w:rsidR="00E3595B" w:rsidRPr="00D806FC">
          <w:rPr>
            <w:rStyle w:val="Hypertextovodkaz"/>
            <w:rFonts w:ascii="Open Sans" w:hAnsi="Open Sans"/>
            <w:sz w:val="21"/>
            <w:szCs w:val="21"/>
          </w:rPr>
          <w:t>http://www.upce.cz/fzs/studium/bakalarske/smernice-bc-zsp.pdf</w:t>
        </w:r>
      </w:hyperlink>
      <w:r w:rsidRPr="00C27054">
        <w:rPr>
          <w:rFonts w:ascii="Open Sans" w:hAnsi="Open Sans"/>
          <w:sz w:val="21"/>
          <w:szCs w:val="21"/>
        </w:rPr>
        <w:t>)</w:t>
      </w:r>
      <w:r w:rsidR="00797C45">
        <w:rPr>
          <w:rFonts w:ascii="Open Sans" w:hAnsi="Open Sans"/>
          <w:sz w:val="21"/>
          <w:szCs w:val="21"/>
        </w:rPr>
        <w:t xml:space="preserve"> a</w:t>
      </w:r>
      <w:r w:rsidRPr="00797C45">
        <w:rPr>
          <w:rFonts w:ascii="Open Sans" w:hAnsi="Open Sans"/>
          <w:sz w:val="21"/>
          <w:szCs w:val="21"/>
        </w:rPr>
        <w:t xml:space="preserve"> směrnice č.</w:t>
      </w:r>
      <w:r w:rsidR="00076785">
        <w:rPr>
          <w:rFonts w:ascii="Open Sans" w:hAnsi="Open Sans"/>
          <w:sz w:val="21"/>
          <w:szCs w:val="21"/>
        </w:rPr>
        <w:t xml:space="preserve"> </w:t>
      </w:r>
      <w:r w:rsidR="00A82D70">
        <w:rPr>
          <w:rFonts w:ascii="Open Sans" w:hAnsi="Open Sans"/>
          <w:sz w:val="21"/>
          <w:szCs w:val="21"/>
        </w:rPr>
        <w:t>6/2017</w:t>
      </w:r>
      <w:r w:rsidR="00797C45" w:rsidRPr="00797C45">
        <w:rPr>
          <w:rFonts w:ascii="Open Sans" w:hAnsi="Open Sans"/>
          <w:sz w:val="21"/>
          <w:szCs w:val="21"/>
        </w:rPr>
        <w:t xml:space="preserve"> </w:t>
      </w:r>
      <w:r w:rsidR="00797C45" w:rsidRPr="00797C45">
        <w:rPr>
          <w:rFonts w:ascii="Open Sans" w:hAnsi="Open Sans"/>
          <w:b/>
          <w:sz w:val="21"/>
          <w:szCs w:val="21"/>
        </w:rPr>
        <w:t>Pravidla pro přijímací řízení pro akad</w:t>
      </w:r>
      <w:r w:rsidR="00A82D70">
        <w:rPr>
          <w:rFonts w:ascii="Open Sans" w:hAnsi="Open Sans"/>
          <w:b/>
          <w:sz w:val="21"/>
          <w:szCs w:val="21"/>
        </w:rPr>
        <w:t>emický rok 2018/2019</w:t>
      </w:r>
      <w:r w:rsidR="006B2F34">
        <w:rPr>
          <w:rFonts w:ascii="Open Sans" w:hAnsi="Open Sans"/>
          <w:b/>
          <w:sz w:val="21"/>
          <w:szCs w:val="21"/>
        </w:rPr>
        <w:t xml:space="preserve"> </w:t>
      </w:r>
      <w:r w:rsidR="00797C45" w:rsidRPr="00797C45">
        <w:rPr>
          <w:rFonts w:ascii="Open Sans" w:hAnsi="Open Sans"/>
          <w:b/>
          <w:sz w:val="21"/>
          <w:szCs w:val="21"/>
        </w:rPr>
        <w:t>do bakalářského studijního programu Specializace ve zdravotnictví, studijní obor Radiologický asistent</w:t>
      </w:r>
      <w:r w:rsidR="00797C45" w:rsidRPr="00797C45">
        <w:rPr>
          <w:rFonts w:ascii="Open Sans" w:hAnsi="Open Sans"/>
          <w:sz w:val="21"/>
          <w:szCs w:val="21"/>
        </w:rPr>
        <w:t xml:space="preserve"> </w:t>
      </w:r>
      <w:r w:rsidRPr="00C27054">
        <w:rPr>
          <w:rFonts w:ascii="Open Sans" w:hAnsi="Open Sans"/>
          <w:sz w:val="21"/>
          <w:szCs w:val="21"/>
        </w:rPr>
        <w:t>(viz:</w:t>
      </w:r>
      <w:r w:rsidRPr="00797C45">
        <w:rPr>
          <w:rFonts w:ascii="Open Sans" w:hAnsi="Open Sans"/>
          <w:sz w:val="21"/>
          <w:szCs w:val="21"/>
        </w:rPr>
        <w:t xml:space="preserve"> </w:t>
      </w:r>
      <w:hyperlink r:id="rId7" w:history="1">
        <w:r w:rsidR="00C10672" w:rsidRPr="009D0F2B">
          <w:rPr>
            <w:rStyle w:val="Hypertextovodkaz"/>
            <w:rFonts w:ascii="Open Sans" w:hAnsi="Open Sans"/>
            <w:sz w:val="21"/>
            <w:szCs w:val="21"/>
          </w:rPr>
          <w:t>http://www.upce.cz/fzs/studium/bakalarske/smernice-bc-ra.pdf</w:t>
        </w:r>
      </w:hyperlink>
      <w:r w:rsidRPr="00C27054">
        <w:rPr>
          <w:rFonts w:ascii="Open Sans" w:hAnsi="Open Sans"/>
          <w:sz w:val="21"/>
          <w:szCs w:val="21"/>
        </w:rPr>
        <w:t>)</w:t>
      </w:r>
      <w:r w:rsidR="00C10672">
        <w:rPr>
          <w:rFonts w:ascii="Open Sans" w:hAnsi="Open Sans"/>
          <w:sz w:val="21"/>
          <w:szCs w:val="21"/>
        </w:rPr>
        <w:t>.</w:t>
      </w:r>
    </w:p>
    <w:p w:rsidR="006B2F34" w:rsidRDefault="006B2F34" w:rsidP="00487CBE">
      <w:pPr>
        <w:pStyle w:val="Normlnweb"/>
        <w:shd w:val="clear" w:color="auto" w:fill="FFFFFF"/>
        <w:spacing w:line="312" w:lineRule="auto"/>
        <w:rPr>
          <w:rStyle w:val="Siln"/>
          <w:rFonts w:ascii="Open Sans" w:hAnsi="Open Sans"/>
          <w:sz w:val="21"/>
          <w:szCs w:val="21"/>
          <w:u w:val="single"/>
        </w:rPr>
      </w:pPr>
    </w:p>
    <w:p w:rsidR="008817F5" w:rsidRPr="00313AB8" w:rsidRDefault="00487CBE" w:rsidP="008817F5">
      <w:pPr>
        <w:pStyle w:val="Normlnweb"/>
        <w:shd w:val="clear" w:color="auto" w:fill="FFFFFF"/>
        <w:spacing w:line="312" w:lineRule="auto"/>
        <w:jc w:val="both"/>
        <w:rPr>
          <w:rStyle w:val="Siln"/>
          <w:rFonts w:ascii="Open Sans" w:hAnsi="Open Sans"/>
          <w:sz w:val="28"/>
          <w:szCs w:val="28"/>
          <w:u w:val="single"/>
        </w:rPr>
      </w:pPr>
      <w:r w:rsidRPr="00313AB8">
        <w:rPr>
          <w:rStyle w:val="Siln"/>
          <w:rFonts w:ascii="Open Sans" w:hAnsi="Open Sans"/>
          <w:sz w:val="28"/>
          <w:szCs w:val="28"/>
          <w:u w:val="single"/>
        </w:rPr>
        <w:t>N</w:t>
      </w:r>
      <w:r w:rsidR="00946FDB" w:rsidRPr="00313AB8">
        <w:rPr>
          <w:rStyle w:val="Siln"/>
          <w:rFonts w:ascii="Open Sans" w:hAnsi="Open Sans"/>
          <w:sz w:val="28"/>
          <w:szCs w:val="28"/>
          <w:u w:val="single"/>
        </w:rPr>
        <w:t>a</w:t>
      </w:r>
      <w:r w:rsidRPr="00313AB8">
        <w:rPr>
          <w:rStyle w:val="Siln"/>
          <w:rFonts w:ascii="Open Sans" w:hAnsi="Open Sans"/>
          <w:sz w:val="28"/>
          <w:szCs w:val="28"/>
          <w:u w:val="single"/>
        </w:rPr>
        <w:t>vazující magisterské studium</w:t>
      </w:r>
    </w:p>
    <w:p w:rsidR="008817F5" w:rsidRDefault="00487CBE" w:rsidP="008817F5">
      <w:pPr>
        <w:pStyle w:val="Normlnweb"/>
        <w:shd w:val="clear" w:color="auto" w:fill="FFFFFF"/>
        <w:spacing w:line="312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Druhé kolo přijímacího řízení je vyhlášeno v</w:t>
      </w:r>
      <w:r w:rsidR="006B2F34">
        <w:rPr>
          <w:rFonts w:ascii="Open Sans" w:hAnsi="Open Sans"/>
          <w:sz w:val="21"/>
          <w:szCs w:val="21"/>
        </w:rPr>
        <w:t>e</w:t>
      </w:r>
      <w:r>
        <w:rPr>
          <w:rFonts w:ascii="Open Sans" w:hAnsi="Open Sans"/>
          <w:sz w:val="21"/>
          <w:szCs w:val="21"/>
        </w:rPr>
        <w:t xml:space="preserve"> studijn</w:t>
      </w:r>
      <w:r w:rsidR="006B2F34">
        <w:rPr>
          <w:rFonts w:ascii="Open Sans" w:hAnsi="Open Sans"/>
          <w:sz w:val="21"/>
          <w:szCs w:val="21"/>
        </w:rPr>
        <w:t>í</w:t>
      </w:r>
      <w:r>
        <w:rPr>
          <w:rFonts w:ascii="Open Sans" w:hAnsi="Open Sans"/>
          <w:sz w:val="21"/>
          <w:szCs w:val="21"/>
        </w:rPr>
        <w:t>m programu/oboru navazujícího magisterského stupně,</w:t>
      </w:r>
      <w:r w:rsidR="006B2F34">
        <w:rPr>
          <w:rFonts w:ascii="Open Sans" w:hAnsi="Open Sans"/>
          <w:sz w:val="21"/>
          <w:szCs w:val="21"/>
        </w:rPr>
        <w:t xml:space="preserve"> kombinovaná forma studia:</w:t>
      </w:r>
    </w:p>
    <w:p w:rsidR="00487CBE" w:rsidRDefault="00487CBE" w:rsidP="00487CBE">
      <w:pPr>
        <w:pStyle w:val="Normlnweb"/>
        <w:shd w:val="clear" w:color="auto" w:fill="FFFFFF"/>
        <w:spacing w:line="312" w:lineRule="auto"/>
        <w:rPr>
          <w:rFonts w:ascii="Open Sans" w:hAnsi="Open Sans"/>
          <w:sz w:val="21"/>
          <w:szCs w:val="21"/>
        </w:rPr>
      </w:pPr>
      <w:r>
        <w:rPr>
          <w:rStyle w:val="Siln"/>
          <w:rFonts w:ascii="Open Sans" w:hAnsi="Open Sans"/>
          <w:sz w:val="21"/>
          <w:szCs w:val="21"/>
        </w:rPr>
        <w:t>N5345 Specializace ve zdravotnictví</w:t>
      </w:r>
    </w:p>
    <w:p w:rsidR="00487CBE" w:rsidRPr="00390231" w:rsidRDefault="00487CBE" w:rsidP="00487C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rPr>
          <w:rFonts w:ascii="Open Sans" w:hAnsi="Open Sans"/>
          <w:b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studijní obor 5345T035 </w:t>
      </w:r>
      <w:r>
        <w:rPr>
          <w:rFonts w:ascii="Open Sans" w:hAnsi="Open Sans"/>
          <w:b/>
          <w:sz w:val="21"/>
          <w:szCs w:val="21"/>
        </w:rPr>
        <w:t>Perioperační péče v gynekologii a p</w:t>
      </w:r>
      <w:r w:rsidR="00946FDB">
        <w:rPr>
          <w:rFonts w:ascii="Open Sans" w:hAnsi="Open Sans"/>
          <w:b/>
          <w:sz w:val="21"/>
          <w:szCs w:val="21"/>
        </w:rPr>
        <w:t>o</w:t>
      </w:r>
      <w:r>
        <w:rPr>
          <w:rFonts w:ascii="Open Sans" w:hAnsi="Open Sans"/>
          <w:b/>
          <w:sz w:val="21"/>
          <w:szCs w:val="21"/>
        </w:rPr>
        <w:t>rodnictví</w:t>
      </w:r>
    </w:p>
    <w:p w:rsidR="006B2F34" w:rsidRDefault="00487CBE" w:rsidP="008817F5">
      <w:pPr>
        <w:pStyle w:val="Normlnweb"/>
        <w:shd w:val="clear" w:color="auto" w:fill="FFFFFF"/>
        <w:spacing w:line="312" w:lineRule="auto"/>
        <w:jc w:val="both"/>
        <w:rPr>
          <w:rFonts w:ascii="Open Sans" w:hAnsi="Open Sans"/>
          <w:sz w:val="21"/>
          <w:szCs w:val="21"/>
        </w:rPr>
      </w:pPr>
      <w:r w:rsidRPr="00C27054">
        <w:rPr>
          <w:rFonts w:ascii="Open Sans" w:hAnsi="Open Sans"/>
          <w:sz w:val="21"/>
          <w:szCs w:val="21"/>
        </w:rPr>
        <w:t xml:space="preserve">Pro přijímací řízení </w:t>
      </w:r>
      <w:r>
        <w:rPr>
          <w:rFonts w:ascii="Open Sans" w:hAnsi="Open Sans"/>
          <w:sz w:val="21"/>
          <w:szCs w:val="21"/>
        </w:rPr>
        <w:t xml:space="preserve">zůstává v platnosti směrnice FZS č. </w:t>
      </w:r>
      <w:r w:rsidR="00946FDB">
        <w:rPr>
          <w:rFonts w:ascii="Open Sans" w:hAnsi="Open Sans"/>
          <w:sz w:val="21"/>
          <w:szCs w:val="21"/>
        </w:rPr>
        <w:t>10</w:t>
      </w:r>
      <w:r>
        <w:rPr>
          <w:rFonts w:ascii="Open Sans" w:hAnsi="Open Sans"/>
          <w:sz w:val="21"/>
          <w:szCs w:val="21"/>
        </w:rPr>
        <w:t>/2017</w:t>
      </w:r>
      <w:r w:rsidRPr="00C27054">
        <w:rPr>
          <w:rFonts w:ascii="Open Sans" w:hAnsi="Open Sans"/>
          <w:sz w:val="21"/>
          <w:szCs w:val="21"/>
        </w:rPr>
        <w:t xml:space="preserve"> </w:t>
      </w:r>
      <w:r w:rsidRPr="00797C45">
        <w:rPr>
          <w:rFonts w:ascii="Open Sans" w:hAnsi="Open Sans"/>
          <w:b/>
          <w:sz w:val="21"/>
          <w:szCs w:val="21"/>
        </w:rPr>
        <w:t xml:space="preserve">Pravidla pro přijímací řízení </w:t>
      </w:r>
      <w:r>
        <w:rPr>
          <w:rFonts w:ascii="Open Sans" w:hAnsi="Open Sans"/>
          <w:b/>
          <w:sz w:val="21"/>
          <w:szCs w:val="21"/>
        </w:rPr>
        <w:t>pro akademický rok 2018/2019</w:t>
      </w:r>
      <w:r w:rsidRPr="00797C45">
        <w:rPr>
          <w:rFonts w:ascii="Open Sans" w:hAnsi="Open Sans"/>
          <w:b/>
          <w:sz w:val="21"/>
          <w:szCs w:val="21"/>
        </w:rPr>
        <w:t xml:space="preserve"> do </w:t>
      </w:r>
      <w:r w:rsidR="00946FDB">
        <w:rPr>
          <w:rFonts w:ascii="Open Sans" w:hAnsi="Open Sans"/>
          <w:b/>
          <w:sz w:val="21"/>
          <w:szCs w:val="21"/>
        </w:rPr>
        <w:t xml:space="preserve">navazujícího magisterského studijního programu Specializace </w:t>
      </w:r>
      <w:r w:rsidR="00946FDB">
        <w:rPr>
          <w:rFonts w:ascii="Open Sans" w:hAnsi="Open Sans"/>
          <w:b/>
          <w:sz w:val="21"/>
          <w:szCs w:val="21"/>
        </w:rPr>
        <w:lastRenderedPageBreak/>
        <w:t>ve zdravotnictví</w:t>
      </w:r>
      <w:r w:rsidRPr="00797C45">
        <w:rPr>
          <w:rFonts w:ascii="Open Sans" w:hAnsi="Open Sans"/>
          <w:b/>
          <w:sz w:val="21"/>
          <w:szCs w:val="21"/>
        </w:rPr>
        <w:t xml:space="preserve">, studijní obor </w:t>
      </w:r>
      <w:r w:rsidR="00946FDB">
        <w:rPr>
          <w:rFonts w:ascii="Open Sans" w:hAnsi="Open Sans"/>
          <w:b/>
          <w:sz w:val="21"/>
          <w:szCs w:val="21"/>
        </w:rPr>
        <w:t>Perioperační péče v gynekologii a porodnictví</w:t>
      </w:r>
      <w:r>
        <w:rPr>
          <w:rFonts w:ascii="Open Sans" w:hAnsi="Open Sans"/>
          <w:b/>
          <w:sz w:val="21"/>
          <w:szCs w:val="21"/>
        </w:rPr>
        <w:br/>
      </w:r>
      <w:r w:rsidRPr="00C27054">
        <w:rPr>
          <w:rFonts w:ascii="Open Sans" w:hAnsi="Open Sans"/>
          <w:sz w:val="21"/>
          <w:szCs w:val="21"/>
        </w:rPr>
        <w:t>(viz</w:t>
      </w:r>
      <w:r w:rsidR="006B2F34">
        <w:rPr>
          <w:rFonts w:ascii="Open Sans" w:hAnsi="Open Sans"/>
          <w:sz w:val="21"/>
          <w:szCs w:val="21"/>
        </w:rPr>
        <w:t>:</w:t>
      </w:r>
    </w:p>
    <w:p w:rsidR="00487CBE" w:rsidRDefault="000C4A7D" w:rsidP="00487CBE">
      <w:pPr>
        <w:shd w:val="clear" w:color="auto" w:fill="FFFFFF"/>
        <w:spacing w:before="100" w:beforeAutospacing="1" w:after="100" w:afterAutospacing="1" w:line="276" w:lineRule="auto"/>
        <w:rPr>
          <w:rFonts w:ascii="Open Sans" w:hAnsi="Open Sans"/>
          <w:sz w:val="21"/>
          <w:szCs w:val="21"/>
        </w:rPr>
      </w:pPr>
      <w:hyperlink r:id="rId8" w:history="1">
        <w:r w:rsidRPr="0066030C">
          <w:rPr>
            <w:rStyle w:val="Hypertextovodkaz"/>
            <w:rFonts w:ascii="Open Sans" w:hAnsi="Open Sans"/>
            <w:sz w:val="21"/>
            <w:szCs w:val="21"/>
          </w:rPr>
          <w:t>https://f</w:t>
        </w:r>
        <w:r w:rsidRPr="0066030C">
          <w:rPr>
            <w:rStyle w:val="Hypertextovodkaz"/>
            <w:rFonts w:ascii="Open Sans" w:hAnsi="Open Sans"/>
            <w:sz w:val="21"/>
            <w:szCs w:val="21"/>
          </w:rPr>
          <w:t>z</w:t>
        </w:r>
        <w:r w:rsidRPr="0066030C">
          <w:rPr>
            <w:rStyle w:val="Hypertextovodkaz"/>
            <w:rFonts w:ascii="Open Sans" w:hAnsi="Open Sans"/>
            <w:sz w:val="21"/>
            <w:szCs w:val="21"/>
          </w:rPr>
          <w:t>s.upce.cz/sites/default/files/public/moko3449/smernice_c._10_2017_pr_r_nmgr_spe_pp_pg_86623.pdf</w:t>
        </w:r>
      </w:hyperlink>
      <w:r w:rsidR="00487CBE" w:rsidRPr="00C27054">
        <w:rPr>
          <w:rFonts w:ascii="Open Sans" w:hAnsi="Open Sans"/>
          <w:sz w:val="21"/>
          <w:szCs w:val="21"/>
        </w:rPr>
        <w:t>)</w:t>
      </w:r>
      <w:r w:rsidR="006B2F34">
        <w:rPr>
          <w:rFonts w:ascii="Open Sans" w:hAnsi="Open Sans"/>
          <w:sz w:val="21"/>
          <w:szCs w:val="21"/>
        </w:rPr>
        <w:t>.</w:t>
      </w:r>
      <w:bookmarkStart w:id="0" w:name="_GoBack"/>
      <w:bookmarkEnd w:id="0"/>
    </w:p>
    <w:p w:rsidR="00BC4D0E" w:rsidRDefault="00BC4D0E" w:rsidP="00BC4D0E">
      <w:pPr>
        <w:pStyle w:val="Normlnweb"/>
        <w:shd w:val="clear" w:color="auto" w:fill="FFFFFF"/>
        <w:spacing w:line="312" w:lineRule="auto"/>
        <w:rPr>
          <w:rStyle w:val="Siln"/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Lhůta pro podání </w:t>
      </w:r>
      <w:r w:rsidR="00946FDB">
        <w:rPr>
          <w:rFonts w:ascii="Open Sans" w:hAnsi="Open Sans"/>
          <w:sz w:val="21"/>
          <w:szCs w:val="21"/>
        </w:rPr>
        <w:t>přihlášek</w:t>
      </w:r>
      <w:r>
        <w:rPr>
          <w:rFonts w:ascii="Open Sans" w:hAnsi="Open Sans"/>
          <w:sz w:val="21"/>
          <w:szCs w:val="21"/>
        </w:rPr>
        <w:t xml:space="preserve"> a uhrazení poplatku: do </w:t>
      </w:r>
      <w:r w:rsidR="00E3595B">
        <w:rPr>
          <w:rStyle w:val="Siln"/>
          <w:rFonts w:ascii="Open Sans" w:hAnsi="Open Sans"/>
          <w:sz w:val="21"/>
          <w:szCs w:val="21"/>
        </w:rPr>
        <w:t>31. srpna</w:t>
      </w:r>
      <w:r w:rsidR="00A82D70">
        <w:rPr>
          <w:rStyle w:val="Siln"/>
          <w:rFonts w:ascii="Open Sans" w:hAnsi="Open Sans"/>
          <w:sz w:val="21"/>
          <w:szCs w:val="21"/>
        </w:rPr>
        <w:t xml:space="preserve"> 2018</w:t>
      </w:r>
      <w:r w:rsidR="00946FDB">
        <w:rPr>
          <w:rStyle w:val="Siln"/>
          <w:rFonts w:ascii="Open Sans" w:hAnsi="Open Sans"/>
          <w:sz w:val="21"/>
          <w:szCs w:val="21"/>
        </w:rPr>
        <w:t>.</w:t>
      </w:r>
    </w:p>
    <w:p w:rsidR="0036769C" w:rsidRDefault="0036769C" w:rsidP="0036769C">
      <w:pPr>
        <w:pStyle w:val="Normlnweb"/>
        <w:shd w:val="clear" w:color="auto" w:fill="FFFFFF"/>
        <w:spacing w:line="312" w:lineRule="auto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Termín přijímacího řízení do </w:t>
      </w:r>
      <w:r w:rsidR="00E3595B">
        <w:rPr>
          <w:rFonts w:ascii="Open Sans" w:hAnsi="Open Sans"/>
          <w:sz w:val="21"/>
          <w:szCs w:val="21"/>
        </w:rPr>
        <w:t>bakalářského</w:t>
      </w:r>
      <w:r>
        <w:rPr>
          <w:rFonts w:ascii="Open Sans" w:hAnsi="Open Sans"/>
          <w:sz w:val="21"/>
          <w:szCs w:val="21"/>
        </w:rPr>
        <w:t xml:space="preserve"> </w:t>
      </w:r>
      <w:r w:rsidR="008817F5">
        <w:rPr>
          <w:rFonts w:ascii="Open Sans" w:hAnsi="Open Sans"/>
          <w:sz w:val="21"/>
          <w:szCs w:val="21"/>
        </w:rPr>
        <w:t xml:space="preserve">a </w:t>
      </w:r>
      <w:r w:rsidR="006B2F34">
        <w:rPr>
          <w:rFonts w:ascii="Open Sans" w:hAnsi="Open Sans"/>
          <w:sz w:val="21"/>
          <w:szCs w:val="21"/>
        </w:rPr>
        <w:t xml:space="preserve">navazujícího magisterského </w:t>
      </w:r>
      <w:r>
        <w:rPr>
          <w:rFonts w:ascii="Open Sans" w:hAnsi="Open Sans"/>
          <w:sz w:val="21"/>
          <w:szCs w:val="21"/>
        </w:rPr>
        <w:t xml:space="preserve">studia je </w:t>
      </w:r>
      <w:r w:rsidR="00A82D70">
        <w:rPr>
          <w:rStyle w:val="Siln"/>
          <w:rFonts w:ascii="Open Sans" w:hAnsi="Open Sans"/>
          <w:sz w:val="21"/>
          <w:szCs w:val="21"/>
        </w:rPr>
        <w:t>6</w:t>
      </w:r>
      <w:r>
        <w:rPr>
          <w:rStyle w:val="Siln"/>
          <w:rFonts w:ascii="Open Sans" w:hAnsi="Open Sans"/>
          <w:sz w:val="21"/>
          <w:szCs w:val="21"/>
        </w:rPr>
        <w:t xml:space="preserve">. </w:t>
      </w:r>
      <w:r w:rsidR="00E3595B">
        <w:rPr>
          <w:rStyle w:val="Siln"/>
          <w:rFonts w:ascii="Open Sans" w:hAnsi="Open Sans"/>
          <w:sz w:val="21"/>
          <w:szCs w:val="21"/>
        </w:rPr>
        <w:t>září</w:t>
      </w:r>
      <w:r w:rsidR="00A82D70">
        <w:rPr>
          <w:rStyle w:val="Siln"/>
          <w:rFonts w:ascii="Open Sans" w:hAnsi="Open Sans"/>
          <w:sz w:val="21"/>
          <w:szCs w:val="21"/>
        </w:rPr>
        <w:t xml:space="preserve"> 2018</w:t>
      </w:r>
      <w:r w:rsidR="00EC0BFB">
        <w:rPr>
          <w:rStyle w:val="Siln"/>
          <w:rFonts w:ascii="Open Sans" w:hAnsi="Open Sans"/>
          <w:sz w:val="21"/>
          <w:szCs w:val="21"/>
        </w:rPr>
        <w:t>.</w:t>
      </w:r>
    </w:p>
    <w:p w:rsidR="0036769C" w:rsidRPr="00BC4D0E" w:rsidRDefault="0036769C" w:rsidP="00E3595B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Open Sans" w:hAnsi="Open Sans"/>
          <w:sz w:val="21"/>
          <w:szCs w:val="21"/>
        </w:rPr>
      </w:pPr>
      <w:r w:rsidRPr="00BC4D0E">
        <w:rPr>
          <w:rFonts w:ascii="Open Sans" w:hAnsi="Open Sans"/>
          <w:sz w:val="21"/>
          <w:szCs w:val="21"/>
        </w:rPr>
        <w:t xml:space="preserve">Na základě zaevidované přihlášky budou uchazeči elektronickou formou vyzváni, aby do termínu konání přijímacího řízení předložili na studijním oddělení originál nebo zaslali </w:t>
      </w:r>
      <w:r w:rsidRPr="00BC4D0E">
        <w:rPr>
          <w:rFonts w:ascii="Open Sans" w:hAnsi="Open Sans"/>
          <w:b/>
          <w:bCs/>
          <w:sz w:val="21"/>
          <w:szCs w:val="21"/>
        </w:rPr>
        <w:t>ověřenou kopii maturitního vysvědčení.</w:t>
      </w:r>
    </w:p>
    <w:p w:rsidR="00BC4D0E" w:rsidRDefault="00BC4D0E" w:rsidP="00EC0BFB">
      <w:pPr>
        <w:pStyle w:val="Normlnweb"/>
        <w:shd w:val="clear" w:color="auto" w:fill="FFFFFF"/>
        <w:spacing w:line="312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Pro přijím</w:t>
      </w:r>
      <w:r w:rsidR="00A82D70">
        <w:rPr>
          <w:rFonts w:ascii="Open Sans" w:hAnsi="Open Sans"/>
          <w:sz w:val="21"/>
          <w:szCs w:val="21"/>
        </w:rPr>
        <w:t>ací řízení zůstává v platnosti s</w:t>
      </w:r>
      <w:r>
        <w:rPr>
          <w:rFonts w:ascii="Open Sans" w:hAnsi="Open Sans"/>
          <w:sz w:val="21"/>
          <w:szCs w:val="21"/>
        </w:rPr>
        <w:t>měrnice F</w:t>
      </w:r>
      <w:r w:rsidR="006B2F34">
        <w:rPr>
          <w:rFonts w:ascii="Open Sans" w:hAnsi="Open Sans"/>
          <w:sz w:val="21"/>
          <w:szCs w:val="21"/>
        </w:rPr>
        <w:t>ZS č. 6/2017, směrnice FZS č. 7</w:t>
      </w:r>
      <w:r w:rsidR="00A82D70">
        <w:rPr>
          <w:rFonts w:ascii="Open Sans" w:hAnsi="Open Sans"/>
          <w:sz w:val="21"/>
          <w:szCs w:val="21"/>
        </w:rPr>
        <w:t>/2017</w:t>
      </w:r>
      <w:r w:rsidR="006B2F34">
        <w:rPr>
          <w:rFonts w:ascii="Open Sans" w:hAnsi="Open Sans"/>
          <w:sz w:val="21"/>
          <w:szCs w:val="21"/>
        </w:rPr>
        <w:t xml:space="preserve"> a</w:t>
      </w:r>
      <w:r w:rsidR="0036769C">
        <w:rPr>
          <w:rFonts w:ascii="Open Sans" w:hAnsi="Open Sans"/>
          <w:sz w:val="21"/>
          <w:szCs w:val="21"/>
        </w:rPr>
        <w:t xml:space="preserve"> </w:t>
      </w:r>
      <w:r w:rsidR="00946FDB">
        <w:rPr>
          <w:rFonts w:ascii="Open Sans" w:hAnsi="Open Sans"/>
          <w:sz w:val="21"/>
          <w:szCs w:val="21"/>
        </w:rPr>
        <w:t xml:space="preserve">směrnice FZS č. 10/2017, </w:t>
      </w:r>
      <w:hyperlink r:id="rId9" w:history="1">
        <w:r>
          <w:rPr>
            <w:rStyle w:val="Hypertextovodkaz"/>
            <w:rFonts w:ascii="Open Sans" w:hAnsi="Open Sans"/>
            <w:sz w:val="21"/>
            <w:szCs w:val="21"/>
          </w:rPr>
          <w:t xml:space="preserve">Pravidla pro přijímací řízení </w:t>
        </w:r>
      </w:hyperlink>
      <w:r>
        <w:rPr>
          <w:rFonts w:ascii="Open Sans" w:hAnsi="Open Sans"/>
          <w:sz w:val="21"/>
          <w:szCs w:val="21"/>
        </w:rPr>
        <w:t>a podmínky pro přijetí ke studiu pro akademický rok 20</w:t>
      </w:r>
      <w:r w:rsidR="00A82D70">
        <w:rPr>
          <w:rFonts w:ascii="Open Sans" w:hAnsi="Open Sans"/>
          <w:sz w:val="21"/>
          <w:szCs w:val="21"/>
        </w:rPr>
        <w:t>18</w:t>
      </w:r>
      <w:r>
        <w:rPr>
          <w:rFonts w:ascii="Open Sans" w:hAnsi="Open Sans"/>
          <w:sz w:val="21"/>
          <w:szCs w:val="21"/>
        </w:rPr>
        <w:t>/</w:t>
      </w:r>
      <w:r w:rsidR="00B573F3">
        <w:rPr>
          <w:rFonts w:ascii="Open Sans" w:hAnsi="Open Sans"/>
          <w:sz w:val="21"/>
          <w:szCs w:val="21"/>
        </w:rPr>
        <w:t>20</w:t>
      </w:r>
      <w:r w:rsidR="00A82D70">
        <w:rPr>
          <w:rFonts w:ascii="Open Sans" w:hAnsi="Open Sans"/>
          <w:sz w:val="21"/>
          <w:szCs w:val="21"/>
        </w:rPr>
        <w:t>19</w:t>
      </w:r>
      <w:r>
        <w:rPr>
          <w:rFonts w:ascii="Open Sans" w:hAnsi="Open Sans"/>
          <w:sz w:val="21"/>
          <w:szCs w:val="21"/>
        </w:rPr>
        <w:t>, v kter</w:t>
      </w:r>
      <w:r w:rsidR="00B327CF">
        <w:rPr>
          <w:rFonts w:ascii="Open Sans" w:hAnsi="Open Sans"/>
          <w:sz w:val="21"/>
          <w:szCs w:val="21"/>
        </w:rPr>
        <w:t>ých</w:t>
      </w:r>
      <w:r>
        <w:rPr>
          <w:rFonts w:ascii="Open Sans" w:hAnsi="Open Sans"/>
          <w:sz w:val="21"/>
          <w:szCs w:val="21"/>
        </w:rPr>
        <w:t xml:space="preserve"> je uvedeno</w:t>
      </w:r>
      <w:r w:rsidR="00B2246E">
        <w:rPr>
          <w:rFonts w:ascii="Open Sans" w:hAnsi="Open Sans"/>
          <w:sz w:val="21"/>
          <w:szCs w:val="21"/>
        </w:rPr>
        <w:t>,</w:t>
      </w:r>
      <w:hyperlink r:id="rId10" w:history="1">
        <w:r w:rsidRPr="00B2246E">
          <w:rPr>
            <w:rStyle w:val="Hypertextovodkaz"/>
            <w:rFonts w:ascii="Open Sans" w:hAnsi="Open Sans"/>
            <w:sz w:val="21"/>
            <w:szCs w:val="21"/>
            <w:u w:val="none"/>
          </w:rPr>
          <w:t xml:space="preserve"> </w:t>
        </w:r>
        <w:r>
          <w:rPr>
            <w:rStyle w:val="Hypertextovodkaz"/>
            <w:rFonts w:ascii="Open Sans" w:hAnsi="Open Sans"/>
            <w:sz w:val="21"/>
            <w:szCs w:val="21"/>
          </w:rPr>
          <w:t>jak se přihlásit ke studiu</w:t>
        </w:r>
      </w:hyperlink>
      <w:r>
        <w:rPr>
          <w:rFonts w:ascii="Open Sans" w:hAnsi="Open Sans"/>
          <w:sz w:val="21"/>
          <w:szCs w:val="21"/>
        </w:rPr>
        <w:t> a podrobné podmínky pro přijetí ke studiu.</w:t>
      </w:r>
    </w:p>
    <w:p w:rsidR="00BC4D0E" w:rsidRPr="00797C45" w:rsidRDefault="00461E32" w:rsidP="00797C45">
      <w:pPr>
        <w:shd w:val="clear" w:color="auto" w:fill="FFFFFF"/>
        <w:spacing w:line="312" w:lineRule="auto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Mg. Jana </w:t>
      </w:r>
      <w:proofErr w:type="spellStart"/>
      <w:r>
        <w:rPr>
          <w:rFonts w:ascii="Open Sans" w:hAnsi="Open Sans"/>
          <w:sz w:val="21"/>
          <w:szCs w:val="21"/>
        </w:rPr>
        <w:t>Škvrňáková</w:t>
      </w:r>
      <w:proofErr w:type="spellEnd"/>
      <w:r>
        <w:rPr>
          <w:rFonts w:ascii="Open Sans" w:hAnsi="Open Sans"/>
          <w:sz w:val="21"/>
          <w:szCs w:val="21"/>
        </w:rPr>
        <w:t>, Ph.D.</w:t>
      </w:r>
      <w:r>
        <w:rPr>
          <w:rFonts w:ascii="Open Sans" w:hAnsi="Open Sans"/>
          <w:sz w:val="21"/>
          <w:szCs w:val="21"/>
        </w:rPr>
        <w:br/>
        <w:t>proděkanka pro studium a vzdělávací činnost FZS</w:t>
      </w:r>
    </w:p>
    <w:sectPr w:rsidR="00BC4D0E" w:rsidRPr="00797C45" w:rsidSect="00EC0BF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321D3"/>
    <w:multiLevelType w:val="multilevel"/>
    <w:tmpl w:val="8362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23C01"/>
    <w:multiLevelType w:val="multilevel"/>
    <w:tmpl w:val="4C4E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0201C"/>
    <w:multiLevelType w:val="multilevel"/>
    <w:tmpl w:val="2666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FD5405"/>
    <w:multiLevelType w:val="multilevel"/>
    <w:tmpl w:val="1AD8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F411C7"/>
    <w:multiLevelType w:val="multilevel"/>
    <w:tmpl w:val="4FF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0F4029"/>
    <w:multiLevelType w:val="multilevel"/>
    <w:tmpl w:val="6F28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74"/>
    <w:rsid w:val="00076785"/>
    <w:rsid w:val="000C4A7D"/>
    <w:rsid w:val="0013731B"/>
    <w:rsid w:val="002126AD"/>
    <w:rsid w:val="002F3174"/>
    <w:rsid w:val="002F4E55"/>
    <w:rsid w:val="00313AB8"/>
    <w:rsid w:val="0036769C"/>
    <w:rsid w:val="00390231"/>
    <w:rsid w:val="00410A68"/>
    <w:rsid w:val="00461E32"/>
    <w:rsid w:val="00487CBE"/>
    <w:rsid w:val="00516823"/>
    <w:rsid w:val="006B2F34"/>
    <w:rsid w:val="00797C45"/>
    <w:rsid w:val="007A2C03"/>
    <w:rsid w:val="0080241C"/>
    <w:rsid w:val="008817F5"/>
    <w:rsid w:val="00946FDB"/>
    <w:rsid w:val="00A82D70"/>
    <w:rsid w:val="00B2246E"/>
    <w:rsid w:val="00B327CF"/>
    <w:rsid w:val="00B573F3"/>
    <w:rsid w:val="00BC4D0E"/>
    <w:rsid w:val="00C10672"/>
    <w:rsid w:val="00C27054"/>
    <w:rsid w:val="00D02F92"/>
    <w:rsid w:val="00E055E4"/>
    <w:rsid w:val="00E3595B"/>
    <w:rsid w:val="00EC0BFB"/>
    <w:rsid w:val="00F0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83FE"/>
  <w15:docId w15:val="{B17466C1-FF8F-4DE6-BA98-D3B01466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0A2"/>
    <w:rPr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C4D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4D0E"/>
    <w:rPr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BC4D0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C4D0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C4D0E"/>
    <w:rPr>
      <w:color w:val="F42710"/>
      <w:u w:val="single"/>
    </w:rPr>
  </w:style>
  <w:style w:type="paragraph" w:styleId="Odstavecseseznamem">
    <w:name w:val="List Paragraph"/>
    <w:basedOn w:val="Normln"/>
    <w:uiPriority w:val="34"/>
    <w:qFormat/>
    <w:rsid w:val="00C2705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C4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zs.upce.cz/sites/default/files/public/moko3449/smernice_c._10_2017_pr_r_nmgr_spe_pp_pg_86623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pce.cz/fzs/studium/bakalarske/smernice-bc-ra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ce.cz/fzs/studium/bakalarske/smernice-bc-zsp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pce.cz/fes/pro-uchazece/bakalarske-studium/dulezite_informace/prihlas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ce.cz/fes/pro-uchazece/info-prij-riz/sme-02-2016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6FDC-0C32-412C-9FF2-3709EC39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Kofferova Monika</cp:lastModifiedBy>
  <cp:revision>2</cp:revision>
  <cp:lastPrinted>2018-07-12T11:08:00Z</cp:lastPrinted>
  <dcterms:created xsi:type="dcterms:W3CDTF">2018-07-12T11:43:00Z</dcterms:created>
  <dcterms:modified xsi:type="dcterms:W3CDTF">2018-07-12T11:43:00Z</dcterms:modified>
</cp:coreProperties>
</file>