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2945" w14:textId="19C232E3" w:rsidR="003945C4" w:rsidRDefault="003945C4" w:rsidP="004E769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222FE83" wp14:editId="1BFEFD60">
            <wp:extent cx="2286000" cy="55192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36" cy="55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 wp14:anchorId="3A97981B" wp14:editId="6C51D0BF">
            <wp:extent cx="1356968" cy="62706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27" cy="6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0EB7" w14:textId="77777777" w:rsidR="003945C4" w:rsidRDefault="003945C4" w:rsidP="004E7693">
      <w:pPr>
        <w:spacing w:after="0"/>
        <w:jc w:val="both"/>
        <w:rPr>
          <w:sz w:val="28"/>
          <w:szCs w:val="28"/>
        </w:rPr>
      </w:pPr>
    </w:p>
    <w:p w14:paraId="2F9F467F" w14:textId="77777777" w:rsidR="00274107" w:rsidRDefault="00274107" w:rsidP="004E769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69314EFA" w14:textId="77777777" w:rsidR="004E7693" w:rsidRPr="00441277" w:rsidRDefault="004E7693" w:rsidP="004E7693">
      <w:pPr>
        <w:spacing w:after="0"/>
        <w:jc w:val="both"/>
        <w:rPr>
          <w:sz w:val="28"/>
          <w:szCs w:val="28"/>
        </w:rPr>
      </w:pPr>
      <w:r w:rsidRPr="00441277">
        <w:rPr>
          <w:sz w:val="28"/>
          <w:szCs w:val="28"/>
        </w:rPr>
        <w:t xml:space="preserve">Mezinárodní projekt ERASMUS+ </w:t>
      </w:r>
      <w:proofErr w:type="spellStart"/>
      <w:r w:rsidRPr="00441277">
        <w:rPr>
          <w:b/>
          <w:sz w:val="28"/>
          <w:szCs w:val="28"/>
        </w:rPr>
        <w:t>Key</w:t>
      </w:r>
      <w:proofErr w:type="spellEnd"/>
      <w:r w:rsidRPr="00441277">
        <w:rPr>
          <w:b/>
          <w:sz w:val="28"/>
          <w:szCs w:val="28"/>
        </w:rPr>
        <w:t xml:space="preserve"> Skill Management in Operating Room - KSMOR</w:t>
      </w:r>
      <w:r w:rsidRPr="00441277">
        <w:rPr>
          <w:sz w:val="28"/>
          <w:szCs w:val="28"/>
        </w:rPr>
        <w:t xml:space="preserve"> (Klíčové dovednosti sester na operačním sále)</w:t>
      </w:r>
    </w:p>
    <w:p w14:paraId="25BEA5E1" w14:textId="77777777" w:rsidR="004E7693" w:rsidRDefault="004E7693" w:rsidP="004E7693">
      <w:pPr>
        <w:spacing w:after="0"/>
        <w:jc w:val="both"/>
      </w:pPr>
    </w:p>
    <w:p w14:paraId="6DDF6E81" w14:textId="77777777" w:rsidR="00274107" w:rsidRDefault="00274107" w:rsidP="004E7693">
      <w:pPr>
        <w:spacing w:after="0"/>
        <w:jc w:val="both"/>
      </w:pPr>
    </w:p>
    <w:p w14:paraId="1DEE5D6A" w14:textId="630542EE" w:rsidR="004E7693" w:rsidRPr="00EA73DD" w:rsidRDefault="009E6205" w:rsidP="00E11D92">
      <w:pPr>
        <w:spacing w:after="0"/>
        <w:jc w:val="both"/>
      </w:pPr>
      <w:r w:rsidRPr="00EA73DD">
        <w:t>ERASMUS</w:t>
      </w:r>
      <w:r w:rsidR="004E7693" w:rsidRPr="00EA73DD">
        <w:t>+ je vzdělávací program Evropské unie vyhlášený na období 2014–2020. Podporuje spolupráci a mobilitu ve všech sférách vzdělávání, v odborné přípravě a v oblasti sportu, mládeže a neformálního vzdělávání. V rámci tohoto vzdělávacího pro</w:t>
      </w:r>
      <w:r w:rsidR="00A706E3" w:rsidRPr="00EA73DD">
        <w:t>gramu</w:t>
      </w:r>
      <w:r w:rsidR="004E7693" w:rsidRPr="00EA73DD">
        <w:t xml:space="preserve"> byla Česká republika přizvána k řešení projektu </w:t>
      </w:r>
      <w:r w:rsidR="004E7693" w:rsidRPr="00EA73DD">
        <w:rPr>
          <w:b/>
        </w:rPr>
        <w:t>Key Skill Management in Operating Room - KSMOR</w:t>
      </w:r>
      <w:r w:rsidR="004E7693" w:rsidRPr="00EA73DD">
        <w:t>, který se zabývá vzděláváním perioperačních sester, jejich klíčovými dovednostmi,</w:t>
      </w:r>
      <w:r w:rsidR="00BF4752" w:rsidRPr="00EA73DD">
        <w:t xml:space="preserve"> znalostmi, postupy a mírou ada</w:t>
      </w:r>
      <w:r w:rsidR="004E7693" w:rsidRPr="00EA73DD">
        <w:t xml:space="preserve">ptace </w:t>
      </w:r>
      <w:r w:rsidR="00A706E3" w:rsidRPr="00EA73DD">
        <w:t xml:space="preserve">na operačních sálech </w:t>
      </w:r>
      <w:r w:rsidR="004E7693" w:rsidRPr="00EA73DD">
        <w:t>v rámci Evropské unie.</w:t>
      </w:r>
    </w:p>
    <w:p w14:paraId="5C827995" w14:textId="75D85B86" w:rsidR="004E7693" w:rsidRPr="00EA73DD" w:rsidRDefault="004E7693" w:rsidP="00E11D92">
      <w:pPr>
        <w:jc w:val="both"/>
      </w:pPr>
      <w:r w:rsidRPr="00EA73DD">
        <w:t>Projekt je realizován v </w:t>
      </w:r>
      <w:r w:rsidR="00BF4752" w:rsidRPr="00EA73DD">
        <w:t>období</w:t>
      </w:r>
      <w:r w:rsidRPr="00EA73DD">
        <w:t xml:space="preserve"> květen 2017 až listopad 2019. Hlavním řešitelem je Francie a </w:t>
      </w:r>
      <w:r w:rsidR="00BF4752" w:rsidRPr="00EA73DD">
        <w:t>spoluřešiteli jsou</w:t>
      </w:r>
      <w:r w:rsidRPr="00EA73DD">
        <w:t xml:space="preserve"> </w:t>
      </w:r>
      <w:r w:rsidR="00D93BC7" w:rsidRPr="00EA73DD">
        <w:t>Česká republika, Belgie, Finsko a</w:t>
      </w:r>
      <w:r w:rsidRPr="00EA73DD">
        <w:t xml:space="preserve"> Řecko. </w:t>
      </w:r>
      <w:r w:rsidR="00956D3A" w:rsidRPr="00EA73DD">
        <w:t xml:space="preserve">Zástupci všech </w:t>
      </w:r>
      <w:r w:rsidR="00F30FD8" w:rsidRPr="00EA73DD">
        <w:t>partnerů se pravidelně schází a p</w:t>
      </w:r>
      <w:r w:rsidRPr="00EA73DD">
        <w:t>rojekt je podpořen</w:t>
      </w:r>
      <w:r w:rsidR="000B517A" w:rsidRPr="00EA73DD">
        <w:t xml:space="preserve"> Evropskou asociací sálových sester (Europen Operating Room Nurses Association - EORNA)</w:t>
      </w:r>
      <w:r w:rsidRPr="00EA73DD">
        <w:t xml:space="preserve"> </w:t>
      </w:r>
      <w:r w:rsidR="000B517A" w:rsidRPr="00EA73DD">
        <w:t xml:space="preserve">a </w:t>
      </w:r>
      <w:r w:rsidRPr="00EA73DD">
        <w:t>Českou asociací seste</w:t>
      </w:r>
      <w:r w:rsidR="00E46370" w:rsidRPr="00EA73DD">
        <w:t>r – sekce perioperačních sester</w:t>
      </w:r>
      <w:r w:rsidRPr="00EA73DD">
        <w:t>.</w:t>
      </w:r>
    </w:p>
    <w:p w14:paraId="147F2D50" w14:textId="25E301AE" w:rsidR="00956D3A" w:rsidRPr="00EA73DD" w:rsidRDefault="00D93BC7" w:rsidP="00E11D92">
      <w:pPr>
        <w:spacing w:after="0"/>
        <w:jc w:val="both"/>
      </w:pPr>
      <w:r w:rsidRPr="00EA73DD">
        <w:t xml:space="preserve">Českou republiku v projektu zastupuje Fakulta zdravotnických studií Univerzity Pardubice, která realizuje dva navazující magisterské studijní programy perioperační péče a má k řešenému </w:t>
      </w:r>
      <w:r w:rsidR="00A706E3" w:rsidRPr="00EA73DD">
        <w:t>tématu projektu</w:t>
      </w:r>
      <w:r w:rsidRPr="00EA73DD">
        <w:t xml:space="preserve"> velmi blízko. </w:t>
      </w:r>
      <w:r w:rsidR="00956D3A" w:rsidRPr="00EA73DD">
        <w:t>Spolu s </w:t>
      </w:r>
      <w:r w:rsidR="00F30FD8" w:rsidRPr="00EA73DD">
        <w:t>f</w:t>
      </w:r>
      <w:r w:rsidR="00956D3A" w:rsidRPr="00EA73DD">
        <w:t>akultou se na projektu podílí tři zdravotnická zařízení</w:t>
      </w:r>
      <w:r w:rsidR="00F30FD8" w:rsidRPr="00EA73DD">
        <w:t xml:space="preserve"> -</w:t>
      </w:r>
      <w:r w:rsidR="00584FC1" w:rsidRPr="00EA73DD">
        <w:t> </w:t>
      </w:r>
      <w:r w:rsidR="00956D3A" w:rsidRPr="00EA73DD">
        <w:t>Fakultní nemocnice Brno, Nemocnice Pardubického kraje, a.s., Pardubická nemocnice a Ústřední vojenská nemocnice Střešovice, Praha.</w:t>
      </w:r>
    </w:p>
    <w:p w14:paraId="2B752E81" w14:textId="4D26733B" w:rsidR="00A50B93" w:rsidRPr="00EA73DD" w:rsidRDefault="00956D3A" w:rsidP="00E11D92">
      <w:pPr>
        <w:spacing w:after="0"/>
        <w:jc w:val="both"/>
      </w:pPr>
      <w:r w:rsidRPr="00EA73DD">
        <w:t xml:space="preserve">V současné </w:t>
      </w:r>
      <w:r w:rsidR="00584FC1" w:rsidRPr="00EA73DD">
        <w:t>době je projekt v rámci České republiky ve fázi zahájení sběru dat ve zdravotnických zařízeních.</w:t>
      </w:r>
      <w:r w:rsidR="000B48C2" w:rsidRPr="00EA73DD">
        <w:t xml:space="preserve"> </w:t>
      </w:r>
      <w:r w:rsidR="00584FC1" w:rsidRPr="00EA73DD">
        <w:t>Této fázi projektu předcházela celá řada aktivit</w:t>
      </w:r>
      <w:r w:rsidR="00D93BC7" w:rsidRPr="00EA73DD">
        <w:t xml:space="preserve"> od</w:t>
      </w:r>
      <w:r w:rsidR="00584FC1" w:rsidRPr="00EA73DD">
        <w:t xml:space="preserve"> </w:t>
      </w:r>
      <w:r w:rsidR="00D93BC7" w:rsidRPr="00EA73DD">
        <w:t>překladu</w:t>
      </w:r>
      <w:r w:rsidR="00584FC1" w:rsidRPr="00EA73DD">
        <w:t xml:space="preserve"> veškeré dokumentace umožňují</w:t>
      </w:r>
      <w:r w:rsidR="00B0444F" w:rsidRPr="00EA73DD">
        <w:t>cí</w:t>
      </w:r>
      <w:r w:rsidR="00584FC1" w:rsidRPr="00EA73DD">
        <w:t xml:space="preserve"> sběr dat z francouzského jazyka do anglického a následně českého jazyka, jednání s vedoucími pracovníky spolupracujících zdravotnických zařízení, kteř</w:t>
      </w:r>
      <w:r w:rsidR="00B062F4" w:rsidRPr="00EA73DD">
        <w:t>í odpovídají za činnost nelékařských zdravotnických pracovníků</w:t>
      </w:r>
      <w:r w:rsidR="00D93BC7" w:rsidRPr="00EA73DD">
        <w:t xml:space="preserve"> až po </w:t>
      </w:r>
      <w:r w:rsidR="00584FC1" w:rsidRPr="00EA73DD">
        <w:t>získání souhlasných stanovisek zdravotnických zařízení se sběrem dat</w:t>
      </w:r>
      <w:r w:rsidR="00D93BC7" w:rsidRPr="00EA73DD">
        <w:t>. Vzhledem k tomu, že dotazníky pro získávání informací od perioperačních sester jsou rozsáhlé</w:t>
      </w:r>
      <w:r w:rsidR="009E6205" w:rsidRPr="00EA73DD">
        <w:t>,</w:t>
      </w:r>
      <w:r w:rsidR="00D93BC7" w:rsidRPr="00EA73DD">
        <w:t xml:space="preserve"> bylo</w:t>
      </w:r>
      <w:r w:rsidR="00A706E3" w:rsidRPr="00EA73DD">
        <w:t xml:space="preserve"> nutné</w:t>
      </w:r>
      <w:r w:rsidR="00D93BC7" w:rsidRPr="00EA73DD">
        <w:t xml:space="preserve"> realizovat připomínkové řízení vrchních sester centrálních operačních sálů již zmiňovaných zdravotnických zařízení. Na základě jejich reflexe byly dotazníky upraveny</w:t>
      </w:r>
      <w:r w:rsidR="00A706E3" w:rsidRPr="00EA73DD">
        <w:t xml:space="preserve"> po formální stránce a významu některých tvrzení, nikoliv z hlediska rozsahu</w:t>
      </w:r>
      <w:r w:rsidR="00D93BC7" w:rsidRPr="00EA73DD">
        <w:t xml:space="preserve">. Projekt se týká pěti zemí EU a </w:t>
      </w:r>
      <w:r w:rsidR="00B0444F" w:rsidRPr="00EA73DD">
        <w:t>pro jednotnou metodiku sběru dat, postupu oslovení zdravotnických zařízení atd.</w:t>
      </w:r>
      <w:r w:rsidR="00A706E3" w:rsidRPr="00EA73DD">
        <w:t xml:space="preserve"> byla realizována tři setkání, kde vše bylo připraveno a prodiskutováno mezi řešitel</w:t>
      </w:r>
      <w:r w:rsidR="009D12A3" w:rsidRPr="00EA73DD">
        <w:t>i</w:t>
      </w:r>
      <w:r w:rsidR="00584FC1" w:rsidRPr="00EA73DD">
        <w:t xml:space="preserve"> projektu</w:t>
      </w:r>
      <w:r w:rsidR="00B0444F" w:rsidRPr="00EA73DD">
        <w:t>.</w:t>
      </w:r>
    </w:p>
    <w:p w14:paraId="4985E680" w14:textId="7CF1BA45" w:rsidR="00584FC1" w:rsidRPr="00EA73DD" w:rsidRDefault="00B0444F" w:rsidP="00E11D92">
      <w:pPr>
        <w:jc w:val="both"/>
        <w:rPr>
          <w:rFonts w:eastAsia="Times New Roman" w:cs="Times New Roman"/>
          <w:lang w:eastAsia="cs-CZ"/>
        </w:rPr>
      </w:pPr>
      <w:r w:rsidRPr="00EA73DD">
        <w:t>Nedílnou součástí každého projektu je i</w:t>
      </w:r>
      <w:r w:rsidR="00584FC1" w:rsidRPr="00EA73DD">
        <w:t xml:space="preserve"> propagace</w:t>
      </w:r>
      <w:r w:rsidRPr="00EA73DD">
        <w:t>, která byla uskutečněna formou krátké zprávy na stránkách sekce peri</w:t>
      </w:r>
      <w:r w:rsidR="00E46370" w:rsidRPr="00EA73DD">
        <w:t>o</w:t>
      </w:r>
      <w:r w:rsidRPr="00EA73DD">
        <w:t>peračních sester a představe</w:t>
      </w:r>
      <w:r w:rsidR="00A50B93" w:rsidRPr="00EA73DD">
        <w:t>ní projektu na třech</w:t>
      </w:r>
      <w:r w:rsidRPr="00EA73DD">
        <w:t xml:space="preserve"> konferencích v</w:t>
      </w:r>
      <w:r w:rsidR="00A50B93" w:rsidRPr="00EA73DD">
        <w:t> </w:t>
      </w:r>
      <w:r w:rsidR="00584FC1" w:rsidRPr="00EA73DD">
        <w:t>ČR</w:t>
      </w:r>
      <w:r w:rsidR="00A50B93" w:rsidRPr="00EA73DD">
        <w:t xml:space="preserve"> (</w:t>
      </w:r>
      <w:r w:rsidR="00525E7D" w:rsidRPr="00EA73DD">
        <w:rPr>
          <w:bCs/>
        </w:rPr>
        <w:t>VI. Kongres perioperačních sester s mezinárodní účastí, 2.</w:t>
      </w:r>
      <w:r w:rsidR="00EA73DD">
        <w:rPr>
          <w:bCs/>
        </w:rPr>
        <w:t xml:space="preserve"> </w:t>
      </w:r>
      <w:r w:rsidR="00525E7D" w:rsidRPr="00EA73DD">
        <w:rPr>
          <w:bCs/>
        </w:rPr>
        <w:t>-</w:t>
      </w:r>
      <w:r w:rsidR="00EA73DD">
        <w:rPr>
          <w:bCs/>
        </w:rPr>
        <w:t xml:space="preserve"> </w:t>
      </w:r>
      <w:r w:rsidR="00525E7D" w:rsidRPr="00EA73DD">
        <w:rPr>
          <w:bCs/>
        </w:rPr>
        <w:t>3.</w:t>
      </w:r>
      <w:r w:rsidR="00E46370" w:rsidRPr="00EA73DD">
        <w:rPr>
          <w:bCs/>
        </w:rPr>
        <w:t xml:space="preserve"> </w:t>
      </w:r>
      <w:r w:rsidR="00525E7D" w:rsidRPr="00EA73DD">
        <w:rPr>
          <w:bCs/>
        </w:rPr>
        <w:t xml:space="preserve">6.2017, Olomouc; </w:t>
      </w:r>
      <w:r w:rsidR="00952084" w:rsidRPr="00EA73DD">
        <w:rPr>
          <w:bCs/>
        </w:rPr>
        <w:t>5. podzimní sesterské chirurgické dny Evy Kvasnicové - multioborová spolupráce,</w:t>
      </w:r>
      <w:r w:rsidR="00952084" w:rsidRPr="00EA73DD">
        <w:t xml:space="preserve"> </w:t>
      </w:r>
      <w:r w:rsidR="00952084" w:rsidRPr="00EA73DD">
        <w:rPr>
          <w:rFonts w:eastAsia="Times New Roman" w:cs="Times New Roman"/>
          <w:lang w:eastAsia="cs-CZ"/>
        </w:rPr>
        <w:t>22.</w:t>
      </w:r>
      <w:r w:rsidR="00EA73DD">
        <w:rPr>
          <w:rFonts w:eastAsia="Times New Roman" w:cs="Times New Roman"/>
          <w:lang w:eastAsia="cs-CZ"/>
        </w:rPr>
        <w:t xml:space="preserve"> </w:t>
      </w:r>
      <w:r w:rsidR="00952084" w:rsidRPr="00EA73DD">
        <w:rPr>
          <w:rFonts w:eastAsia="Times New Roman" w:cs="Times New Roman"/>
          <w:lang w:eastAsia="cs-CZ"/>
        </w:rPr>
        <w:t>-</w:t>
      </w:r>
      <w:r w:rsidR="00EA73DD">
        <w:rPr>
          <w:rFonts w:eastAsia="Times New Roman" w:cs="Times New Roman"/>
          <w:lang w:eastAsia="cs-CZ"/>
        </w:rPr>
        <w:t xml:space="preserve"> </w:t>
      </w:r>
      <w:r w:rsidR="00952084" w:rsidRPr="00EA73DD">
        <w:rPr>
          <w:rFonts w:eastAsia="Times New Roman" w:cs="Times New Roman"/>
          <w:lang w:eastAsia="cs-CZ"/>
        </w:rPr>
        <w:t xml:space="preserve">23. 9. 2017, </w:t>
      </w:r>
      <w:r w:rsidR="0062764F" w:rsidRPr="00EA73DD">
        <w:rPr>
          <w:rFonts w:eastAsia="Times New Roman" w:cs="Times New Roman"/>
          <w:lang w:eastAsia="cs-CZ"/>
        </w:rPr>
        <w:t>Brno</w:t>
      </w:r>
      <w:r w:rsidR="00952084" w:rsidRPr="00EA73DD">
        <w:rPr>
          <w:bCs/>
        </w:rPr>
        <w:t xml:space="preserve">; </w:t>
      </w:r>
      <w:r w:rsidR="00952084" w:rsidRPr="00EA73DD">
        <w:rPr>
          <w:rFonts w:eastAsia="Times New Roman" w:cs="Times New Roman"/>
          <w:bCs/>
          <w:lang w:eastAsia="cs-CZ"/>
        </w:rPr>
        <w:t>Workshop a konference perioperačních sester</w:t>
      </w:r>
      <w:r w:rsidR="00952084" w:rsidRPr="00EA73DD">
        <w:rPr>
          <w:rFonts w:eastAsia="Times New Roman" w:cs="Times New Roman"/>
          <w:lang w:eastAsia="cs-CZ"/>
        </w:rPr>
        <w:t>, 22. – 23. 11. 2017, ÚVN Praha)</w:t>
      </w:r>
      <w:r w:rsidR="00295BC6" w:rsidRPr="00EA73DD">
        <w:rPr>
          <w:rFonts w:eastAsia="Times New Roman" w:cs="Times New Roman"/>
          <w:lang w:eastAsia="cs-CZ"/>
        </w:rPr>
        <w:t>.</w:t>
      </w:r>
    </w:p>
    <w:p w14:paraId="66B3EF93" w14:textId="571F85E9" w:rsidR="00B0444F" w:rsidRPr="00EA73DD" w:rsidRDefault="00B0444F" w:rsidP="00B062F4">
      <w:pPr>
        <w:spacing w:after="0"/>
        <w:jc w:val="both"/>
      </w:pPr>
      <w:r w:rsidRPr="00EA73DD">
        <w:t xml:space="preserve">Jsme v očekávání sběru dat a především výsledků, které ukáží, jak perioperační sestry </w:t>
      </w:r>
      <w:r w:rsidR="00A706E3" w:rsidRPr="00EA73DD">
        <w:t xml:space="preserve">v České republice </w:t>
      </w:r>
      <w:r w:rsidRPr="00EA73DD">
        <w:t xml:space="preserve">jsou </w:t>
      </w:r>
      <w:r w:rsidR="000B48C2" w:rsidRPr="00EA73DD">
        <w:t>připravené,</w:t>
      </w:r>
      <w:r w:rsidRPr="00EA73DD">
        <w:t xml:space="preserve"> zaškolené</w:t>
      </w:r>
      <w:r w:rsidR="000B48C2" w:rsidRPr="00EA73DD">
        <w:t xml:space="preserve"> a adaptované</w:t>
      </w:r>
      <w:r w:rsidRPr="00EA73DD">
        <w:t xml:space="preserve"> pro výkon profese perioperační sestra. O průbě</w:t>
      </w:r>
      <w:r w:rsidR="000B48C2" w:rsidRPr="00EA73DD">
        <w:t>hu projektu si vás dovolíme</w:t>
      </w:r>
      <w:r w:rsidRPr="00EA73DD">
        <w:t xml:space="preserve"> informovat.</w:t>
      </w:r>
    </w:p>
    <w:p w14:paraId="5A258AD1" w14:textId="77777777" w:rsidR="00295BC6" w:rsidRPr="00EA73DD" w:rsidRDefault="00295BC6" w:rsidP="00B062F4">
      <w:pPr>
        <w:spacing w:after="0"/>
        <w:jc w:val="both"/>
      </w:pPr>
    </w:p>
    <w:p w14:paraId="4A2A2C93" w14:textId="74D9C245" w:rsidR="00295BC6" w:rsidRPr="00EA73DD" w:rsidRDefault="00295BC6" w:rsidP="00B062F4">
      <w:pPr>
        <w:spacing w:after="0"/>
        <w:jc w:val="both"/>
      </w:pPr>
      <w:r w:rsidRPr="00EA73DD">
        <w:t>Zprávu vypracovaly: Jana Škvrňáková, Jana Wichsová</w:t>
      </w:r>
      <w:r w:rsidRPr="00EA73DD">
        <w:tab/>
      </w:r>
      <w:r w:rsidRPr="00EA73DD">
        <w:tab/>
      </w:r>
      <w:r w:rsidRPr="00EA73DD">
        <w:tab/>
      </w:r>
      <w:r w:rsidRPr="00EA73DD">
        <w:tab/>
      </w:r>
      <w:r w:rsidRPr="00EA73DD">
        <w:tab/>
        <w:t>19. 3. 2018</w:t>
      </w:r>
    </w:p>
    <w:sectPr w:rsidR="00295BC6" w:rsidRPr="00EA73DD" w:rsidSect="003945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3CA2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chsova Jana">
    <w15:presenceInfo w15:providerId="AD" w15:userId="S-1-5-21-577094795-3224523113-2082681977-6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3A"/>
    <w:rsid w:val="000B48C2"/>
    <w:rsid w:val="000B517A"/>
    <w:rsid w:val="000D663E"/>
    <w:rsid w:val="00123179"/>
    <w:rsid w:val="00274107"/>
    <w:rsid w:val="00295BC6"/>
    <w:rsid w:val="003945C4"/>
    <w:rsid w:val="00410A68"/>
    <w:rsid w:val="00441277"/>
    <w:rsid w:val="004B1FB1"/>
    <w:rsid w:val="004E7693"/>
    <w:rsid w:val="00511A76"/>
    <w:rsid w:val="00525E7D"/>
    <w:rsid w:val="00584FC1"/>
    <w:rsid w:val="0062764F"/>
    <w:rsid w:val="0081531F"/>
    <w:rsid w:val="00940AA8"/>
    <w:rsid w:val="00952084"/>
    <w:rsid w:val="00956D3A"/>
    <w:rsid w:val="009D12A3"/>
    <w:rsid w:val="009E2C3A"/>
    <w:rsid w:val="009E6205"/>
    <w:rsid w:val="00A50B93"/>
    <w:rsid w:val="00A706E3"/>
    <w:rsid w:val="00B0444F"/>
    <w:rsid w:val="00B062F4"/>
    <w:rsid w:val="00B15563"/>
    <w:rsid w:val="00BE1AEE"/>
    <w:rsid w:val="00BF4752"/>
    <w:rsid w:val="00D93BC7"/>
    <w:rsid w:val="00E11D92"/>
    <w:rsid w:val="00E46370"/>
    <w:rsid w:val="00EA73DD"/>
    <w:rsid w:val="00F050A2"/>
    <w:rsid w:val="00F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9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40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AA8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AA8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AA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9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40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AA8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AA8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AA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B3B3B3"/>
                <w:bottom w:val="none" w:sz="0" w:space="0" w:color="auto"/>
                <w:right w:val="none" w:sz="0" w:space="0" w:color="auto"/>
              </w:divBdr>
              <w:divsChild>
                <w:div w:id="578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B3B3B3"/>
                <w:bottom w:val="none" w:sz="0" w:space="0" w:color="auto"/>
                <w:right w:val="none" w:sz="0" w:space="0" w:color="auto"/>
              </w:divBdr>
              <w:divsChild>
                <w:div w:id="971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11</cp:revision>
  <cp:lastPrinted>2018-03-14T08:25:00Z</cp:lastPrinted>
  <dcterms:created xsi:type="dcterms:W3CDTF">2018-03-14T08:08:00Z</dcterms:created>
  <dcterms:modified xsi:type="dcterms:W3CDTF">2018-03-19T08:35:00Z</dcterms:modified>
</cp:coreProperties>
</file>