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F8" w:rsidRDefault="003C1E39">
      <w:pPr>
        <w:pStyle w:val="Zkladntext"/>
        <w:ind w:left="216"/>
        <w:rPr>
          <w:sz w:val="20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18093DD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8775" cy="587375"/>
            <wp:effectExtent l="0" t="0" r="9525" b="3175"/>
            <wp:wrapTight wrapText="bothSides">
              <wp:wrapPolygon edited="0">
                <wp:start x="1516" y="0"/>
                <wp:lineTo x="0" y="2802"/>
                <wp:lineTo x="0" y="16112"/>
                <wp:lineTo x="6821" y="21016"/>
                <wp:lineTo x="12884" y="21016"/>
                <wp:lineTo x="21474" y="17514"/>
                <wp:lineTo x="21474" y="12610"/>
                <wp:lineTo x="15158" y="11209"/>
                <wp:lineTo x="16674" y="3503"/>
                <wp:lineTo x="16421" y="0"/>
                <wp:lineTo x="1516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akulta_zdravotnickych_studi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B27E7FF" wp14:editId="14FBE719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971675" cy="51665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ZS-claim_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516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FF8" w:rsidRDefault="00B10FF8">
      <w:pPr>
        <w:pStyle w:val="Zkladntext"/>
        <w:rPr>
          <w:sz w:val="20"/>
        </w:rPr>
      </w:pPr>
    </w:p>
    <w:p w:rsidR="00B10FF8" w:rsidRDefault="00B10FF8">
      <w:pPr>
        <w:pStyle w:val="Zkladntext"/>
        <w:rPr>
          <w:sz w:val="20"/>
        </w:rPr>
      </w:pPr>
    </w:p>
    <w:p w:rsidR="00B10FF8" w:rsidRDefault="00B10FF8">
      <w:pPr>
        <w:pStyle w:val="Zkladntext"/>
        <w:rPr>
          <w:sz w:val="20"/>
        </w:rPr>
      </w:pPr>
    </w:p>
    <w:p w:rsidR="003C1E39" w:rsidRDefault="003C1E39" w:rsidP="00C726F6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</w:p>
    <w:p w:rsidR="0088044C" w:rsidRDefault="0088044C" w:rsidP="00C726F6">
      <w:pPr>
        <w:pStyle w:val="Default"/>
        <w:jc w:val="center"/>
        <w:rPr>
          <w:rFonts w:ascii="Fenomen Sans" w:hAnsi="Fenomen Sans" w:cs="Arial"/>
          <w:b/>
          <w:bCs/>
          <w:sz w:val="40"/>
          <w:szCs w:val="40"/>
        </w:rPr>
      </w:pPr>
    </w:p>
    <w:p w:rsidR="00C726F6" w:rsidRPr="000D4477" w:rsidRDefault="00C726F6" w:rsidP="00C726F6">
      <w:pPr>
        <w:pStyle w:val="Default"/>
        <w:jc w:val="center"/>
        <w:rPr>
          <w:b/>
          <w:bCs/>
          <w:sz w:val="40"/>
          <w:szCs w:val="40"/>
        </w:rPr>
      </w:pPr>
      <w:r w:rsidRPr="000D4477">
        <w:rPr>
          <w:b/>
          <w:bCs/>
          <w:sz w:val="40"/>
          <w:szCs w:val="40"/>
        </w:rPr>
        <w:t>IMATRIKULACE</w:t>
      </w:r>
    </w:p>
    <w:p w:rsidR="00B10FF8" w:rsidRPr="000D4477" w:rsidRDefault="004A76C6">
      <w:pPr>
        <w:pStyle w:val="Nadpis2"/>
        <w:spacing w:before="254"/>
        <w:ind w:left="2172"/>
        <w:rPr>
          <w:szCs w:val="20"/>
        </w:rPr>
      </w:pPr>
      <w:r w:rsidRPr="000D4477">
        <w:rPr>
          <w:szCs w:val="20"/>
        </w:rPr>
        <w:t>studentů 1. ročníků bakalářských studijních programů Fakulty zdravotnických studií</w:t>
      </w:r>
    </w:p>
    <w:p w:rsidR="00B10FF8" w:rsidRPr="000D4477" w:rsidRDefault="009B399F">
      <w:pPr>
        <w:ind w:left="2171" w:right="2110"/>
        <w:jc w:val="center"/>
        <w:rPr>
          <w:b/>
          <w:szCs w:val="20"/>
        </w:rPr>
      </w:pPr>
      <w:r w:rsidRPr="000D4477">
        <w:rPr>
          <w:b/>
          <w:szCs w:val="20"/>
        </w:rPr>
        <w:t>2021/2022</w:t>
      </w:r>
    </w:p>
    <w:p w:rsidR="00B10FF8" w:rsidRPr="000D4477" w:rsidRDefault="00B10FF8">
      <w:pPr>
        <w:pStyle w:val="Zkladntext"/>
        <w:spacing w:before="1"/>
        <w:rPr>
          <w:b/>
          <w:sz w:val="20"/>
          <w:szCs w:val="20"/>
        </w:rPr>
      </w:pPr>
    </w:p>
    <w:p w:rsidR="00C726F6" w:rsidRPr="000D4477" w:rsidRDefault="00C726F6" w:rsidP="0088044C">
      <w:pPr>
        <w:pStyle w:val="Default"/>
        <w:ind w:left="426"/>
        <w:jc w:val="center"/>
        <w:rPr>
          <w:b/>
          <w:bCs/>
          <w:color w:val="000000" w:themeColor="text1"/>
          <w:sz w:val="22"/>
          <w:szCs w:val="22"/>
        </w:rPr>
      </w:pPr>
    </w:p>
    <w:p w:rsidR="00C726F6" w:rsidRPr="000D4477" w:rsidRDefault="009B399F" w:rsidP="00C726F6">
      <w:pPr>
        <w:pStyle w:val="Default"/>
        <w:jc w:val="center"/>
        <w:rPr>
          <w:b/>
          <w:bCs/>
          <w:sz w:val="40"/>
          <w:szCs w:val="40"/>
        </w:rPr>
      </w:pPr>
      <w:r w:rsidRPr="000D4477">
        <w:rPr>
          <w:b/>
          <w:bCs/>
          <w:sz w:val="40"/>
          <w:szCs w:val="40"/>
        </w:rPr>
        <w:t>8</w:t>
      </w:r>
      <w:r w:rsidR="00C726F6" w:rsidRPr="000D4477">
        <w:rPr>
          <w:b/>
          <w:bCs/>
          <w:sz w:val="40"/>
          <w:szCs w:val="40"/>
        </w:rPr>
        <w:t>. říj</w:t>
      </w:r>
      <w:r w:rsidR="003C1E39" w:rsidRPr="000D4477">
        <w:rPr>
          <w:b/>
          <w:bCs/>
          <w:sz w:val="40"/>
          <w:szCs w:val="40"/>
        </w:rPr>
        <w:t>en</w:t>
      </w:r>
      <w:r w:rsidR="00C726F6" w:rsidRPr="000D4477">
        <w:rPr>
          <w:b/>
          <w:bCs/>
          <w:sz w:val="40"/>
          <w:szCs w:val="40"/>
        </w:rPr>
        <w:t xml:space="preserve"> 202</w:t>
      </w:r>
      <w:r w:rsidRPr="000D4477">
        <w:rPr>
          <w:b/>
          <w:bCs/>
          <w:sz w:val="40"/>
          <w:szCs w:val="40"/>
        </w:rPr>
        <w:t>1</w:t>
      </w:r>
    </w:p>
    <w:p w:rsidR="00B10FF8" w:rsidRPr="000D4477" w:rsidRDefault="00B10FF8">
      <w:pPr>
        <w:pStyle w:val="Zkladntext"/>
        <w:rPr>
          <w:b/>
        </w:rPr>
      </w:pPr>
    </w:p>
    <w:p w:rsidR="003C1E39" w:rsidRPr="000D4477" w:rsidRDefault="003C1E39" w:rsidP="003C1E39">
      <w:pPr>
        <w:pStyle w:val="Default"/>
        <w:jc w:val="center"/>
        <w:rPr>
          <w:bCs/>
          <w:sz w:val="22"/>
          <w:szCs w:val="20"/>
        </w:rPr>
      </w:pPr>
      <w:r w:rsidRPr="000D4477">
        <w:rPr>
          <w:sz w:val="22"/>
          <w:szCs w:val="20"/>
        </w:rPr>
        <w:t xml:space="preserve">Aula Arnošta z Pardubic Univerzity Pardubice, Studentská 519, Pardubice </w:t>
      </w:r>
    </w:p>
    <w:p w:rsidR="004552E7" w:rsidRPr="000D4477" w:rsidRDefault="004552E7" w:rsidP="004552E7">
      <w:pPr>
        <w:pStyle w:val="Default"/>
        <w:jc w:val="center"/>
        <w:rPr>
          <w:b/>
          <w:bCs/>
          <w:sz w:val="20"/>
          <w:szCs w:val="20"/>
        </w:rPr>
      </w:pPr>
    </w:p>
    <w:p w:rsidR="00C726F6" w:rsidRPr="000D4477" w:rsidRDefault="00C726F6" w:rsidP="00823508">
      <w:pPr>
        <w:tabs>
          <w:tab w:val="left" w:pos="3048"/>
        </w:tabs>
        <w:ind w:left="284"/>
      </w:pPr>
    </w:p>
    <w:p w:rsidR="00C726F6" w:rsidRPr="000D4477" w:rsidRDefault="00485AFF" w:rsidP="00823508">
      <w:pPr>
        <w:tabs>
          <w:tab w:val="left" w:pos="3048"/>
        </w:tabs>
        <w:ind w:left="284"/>
        <w:rPr>
          <w:szCs w:val="20"/>
        </w:rPr>
      </w:pPr>
      <w:r w:rsidRPr="000D4477">
        <w:rPr>
          <w:szCs w:val="20"/>
        </w:rPr>
        <w:t>Studijní program</w:t>
      </w:r>
      <w:r w:rsidR="004A76C6" w:rsidRPr="000D4477">
        <w:rPr>
          <w:szCs w:val="20"/>
        </w:rPr>
        <w:t>:</w:t>
      </w:r>
      <w:r w:rsidR="00823508" w:rsidRPr="000D4477">
        <w:rPr>
          <w:szCs w:val="20"/>
        </w:rPr>
        <w:tab/>
      </w:r>
      <w:bookmarkStart w:id="0" w:name="_GoBack"/>
      <w:bookmarkEnd w:id="0"/>
      <w:r w:rsidR="00C726F6" w:rsidRPr="000D4477">
        <w:rPr>
          <w:szCs w:val="20"/>
        </w:rPr>
        <w:t xml:space="preserve">Zdravotně sociální péče </w:t>
      </w:r>
      <w:r w:rsidR="00C726F6" w:rsidRPr="000D4477">
        <w:rPr>
          <w:szCs w:val="20"/>
        </w:rPr>
        <w:tab/>
      </w:r>
      <w:r w:rsidR="007D3DAE" w:rsidRPr="000D4477">
        <w:rPr>
          <w:szCs w:val="20"/>
        </w:rPr>
        <w:tab/>
      </w:r>
      <w:r w:rsidR="00C726F6" w:rsidRPr="000D4477">
        <w:rPr>
          <w:szCs w:val="20"/>
        </w:rPr>
        <w:tab/>
      </w:r>
      <w:r w:rsidR="00C726F6" w:rsidRPr="000D4477">
        <w:rPr>
          <w:szCs w:val="20"/>
        </w:rPr>
        <w:tab/>
      </w:r>
      <w:r w:rsidR="00C726F6" w:rsidRPr="000D4477">
        <w:rPr>
          <w:szCs w:val="20"/>
        </w:rPr>
        <w:tab/>
      </w:r>
      <w:r w:rsidR="00C726F6" w:rsidRPr="000D4477">
        <w:rPr>
          <w:szCs w:val="20"/>
        </w:rPr>
        <w:tab/>
      </w:r>
      <w:r w:rsidRPr="000D4477">
        <w:rPr>
          <w:szCs w:val="20"/>
        </w:rPr>
        <w:tab/>
      </w:r>
      <w:r w:rsidR="00C726F6" w:rsidRPr="000D4477">
        <w:rPr>
          <w:szCs w:val="20"/>
        </w:rPr>
        <w:t xml:space="preserve">Zdravotnické záchranářství </w:t>
      </w:r>
      <w:r w:rsidR="00C726F6" w:rsidRPr="000D4477">
        <w:rPr>
          <w:szCs w:val="20"/>
        </w:rPr>
        <w:tab/>
      </w:r>
      <w:r w:rsidR="0088044C" w:rsidRPr="000D4477">
        <w:rPr>
          <w:szCs w:val="20"/>
        </w:rPr>
        <w:tab/>
      </w:r>
      <w:r w:rsidR="002E2DBB" w:rsidRPr="000D4477">
        <w:rPr>
          <w:szCs w:val="20"/>
        </w:rPr>
        <w:tab/>
      </w:r>
    </w:p>
    <w:p w:rsidR="002E2DBB" w:rsidRPr="000D4477" w:rsidRDefault="002E2DBB" w:rsidP="002E2DBB">
      <w:pPr>
        <w:tabs>
          <w:tab w:val="left" w:pos="3048"/>
        </w:tabs>
        <w:ind w:left="284"/>
      </w:pPr>
      <w:r w:rsidRPr="000D4477">
        <w:tab/>
      </w:r>
      <w:r w:rsidR="009B399F" w:rsidRPr="000D4477">
        <w:t>Radiologická asistence</w:t>
      </w:r>
      <w:r w:rsidRPr="000D4477">
        <w:tab/>
      </w:r>
      <w:r w:rsidRPr="000D4477">
        <w:tab/>
      </w:r>
      <w:r w:rsidRPr="000D4477">
        <w:tab/>
      </w:r>
    </w:p>
    <w:p w:rsidR="002E2DBB" w:rsidRPr="000D4477" w:rsidRDefault="002E2DBB" w:rsidP="00823508">
      <w:pPr>
        <w:tabs>
          <w:tab w:val="left" w:pos="3048"/>
        </w:tabs>
        <w:ind w:left="284"/>
      </w:pPr>
    </w:p>
    <w:p w:rsidR="00B10FF8" w:rsidRPr="000D4477" w:rsidRDefault="00B10FF8">
      <w:pPr>
        <w:pStyle w:val="Zkladntext"/>
        <w:rPr>
          <w:b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6"/>
        <w:gridCol w:w="4494"/>
      </w:tblGrid>
      <w:tr w:rsidR="00B10FF8" w:rsidRPr="000D4477" w:rsidTr="0078233B">
        <w:trPr>
          <w:trHeight w:val="253"/>
        </w:trPr>
        <w:tc>
          <w:tcPr>
            <w:tcW w:w="4436" w:type="dxa"/>
          </w:tcPr>
          <w:p w:rsidR="00B10FF8" w:rsidRPr="000D4477" w:rsidRDefault="004A76C6">
            <w:pPr>
              <w:pStyle w:val="TableParagraph"/>
            </w:pPr>
            <w:r w:rsidRPr="000D4477">
              <w:t>Prezence, nácvik</w:t>
            </w:r>
          </w:p>
        </w:tc>
        <w:tc>
          <w:tcPr>
            <w:tcW w:w="44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6"/>
            </w:tblGrid>
            <w:tr w:rsidR="00C726F6" w:rsidRPr="000D4477" w:rsidTr="003C1E39">
              <w:trPr>
                <w:trHeight w:val="117"/>
              </w:trPr>
              <w:tc>
                <w:tcPr>
                  <w:tcW w:w="2796" w:type="dxa"/>
                </w:tcPr>
                <w:p w:rsidR="00C726F6" w:rsidRPr="000D4477" w:rsidRDefault="009B399F" w:rsidP="009B399F">
                  <w:pPr>
                    <w:adjustRightInd w:val="0"/>
                    <w:rPr>
                      <w:color w:val="000000"/>
                    </w:rPr>
                  </w:pPr>
                  <w:r w:rsidRPr="000D4477">
                    <w:rPr>
                      <w:color w:val="000000"/>
                    </w:rPr>
                    <w:t>12.00 – 13</w:t>
                  </w:r>
                  <w:r w:rsidR="00C726F6" w:rsidRPr="000D4477">
                    <w:rPr>
                      <w:color w:val="000000"/>
                    </w:rPr>
                    <w:t xml:space="preserve">.00 </w:t>
                  </w:r>
                  <w:r w:rsidR="003C1E39" w:rsidRPr="000D4477">
                    <w:rPr>
                      <w:color w:val="000000"/>
                    </w:rPr>
                    <w:t>h</w:t>
                  </w:r>
                  <w:r w:rsidR="00C726F6" w:rsidRPr="000D4477">
                    <w:rPr>
                      <w:color w:val="000000"/>
                    </w:rPr>
                    <w:t>odin</w:t>
                  </w:r>
                </w:p>
              </w:tc>
            </w:tr>
          </w:tbl>
          <w:p w:rsidR="00B10FF8" w:rsidRPr="000D4477" w:rsidRDefault="00B10FF8">
            <w:pPr>
              <w:pStyle w:val="TableParagraph"/>
              <w:ind w:left="109"/>
            </w:pPr>
          </w:p>
        </w:tc>
      </w:tr>
      <w:tr w:rsidR="00B10FF8" w:rsidRPr="000D4477" w:rsidTr="0078233B">
        <w:trPr>
          <w:trHeight w:val="251"/>
        </w:trPr>
        <w:tc>
          <w:tcPr>
            <w:tcW w:w="4436" w:type="dxa"/>
          </w:tcPr>
          <w:p w:rsidR="00B10FF8" w:rsidRPr="000D4477" w:rsidRDefault="004A76C6">
            <w:pPr>
              <w:pStyle w:val="TableParagraph"/>
              <w:spacing w:line="232" w:lineRule="exact"/>
            </w:pPr>
            <w:r w:rsidRPr="000D4477">
              <w:t>Obřad imatrikulace</w:t>
            </w:r>
          </w:p>
        </w:tc>
        <w:tc>
          <w:tcPr>
            <w:tcW w:w="4494" w:type="dxa"/>
          </w:tcPr>
          <w:p w:rsidR="00B10FF8" w:rsidRPr="000D4477" w:rsidRDefault="009B399F" w:rsidP="009B399F">
            <w:pPr>
              <w:pStyle w:val="TableParagraph"/>
              <w:spacing w:line="232" w:lineRule="exact"/>
              <w:ind w:left="109"/>
            </w:pPr>
            <w:r w:rsidRPr="000D4477">
              <w:t>13.00 – 14.0</w:t>
            </w:r>
            <w:r w:rsidR="00C726F6" w:rsidRPr="000D4477">
              <w:t>0 hodin</w:t>
            </w:r>
          </w:p>
        </w:tc>
      </w:tr>
    </w:tbl>
    <w:p w:rsidR="00B10FF8" w:rsidRPr="000D4477" w:rsidRDefault="00B10FF8">
      <w:pPr>
        <w:pStyle w:val="Zkladntext"/>
        <w:rPr>
          <w:b/>
        </w:rPr>
      </w:pPr>
    </w:p>
    <w:p w:rsidR="00D16414" w:rsidRPr="000D4477" w:rsidRDefault="00A82EE2" w:rsidP="002E2DBB">
      <w:pPr>
        <w:tabs>
          <w:tab w:val="left" w:pos="3048"/>
        </w:tabs>
        <w:ind w:left="284"/>
      </w:pPr>
      <w:r w:rsidRPr="000D4477">
        <w:t>Studijní program</w:t>
      </w:r>
      <w:r w:rsidR="002E2DBB" w:rsidRPr="000D4477">
        <w:t>:</w:t>
      </w:r>
      <w:r w:rsidR="002E2DBB" w:rsidRPr="000D4477">
        <w:tab/>
        <w:t xml:space="preserve">Všeobecné ošetřovatelství (PS) </w:t>
      </w:r>
      <w:r w:rsidR="0088044C" w:rsidRPr="000D4477">
        <w:tab/>
      </w:r>
    </w:p>
    <w:p w:rsidR="00B10FF8" w:rsidRPr="000D4477" w:rsidRDefault="004A76C6" w:rsidP="002E2DBB">
      <w:pPr>
        <w:tabs>
          <w:tab w:val="left" w:pos="3048"/>
        </w:tabs>
        <w:ind w:left="284"/>
        <w:rPr>
          <w:b/>
        </w:rPr>
      </w:pPr>
      <w:r w:rsidRPr="000D4477">
        <w:tab/>
      </w:r>
      <w:r w:rsidR="009B399F" w:rsidRPr="000D4477">
        <w:t>Porodní asistence</w:t>
      </w:r>
      <w:r w:rsidR="00C726F6" w:rsidRPr="000D4477">
        <w:rPr>
          <w:b/>
        </w:rPr>
        <w:tab/>
      </w:r>
      <w:r w:rsidR="007D3DAE" w:rsidRPr="000D4477">
        <w:rPr>
          <w:b/>
        </w:rPr>
        <w:tab/>
      </w:r>
      <w:r w:rsidR="007D3DAE" w:rsidRPr="000D4477">
        <w:rPr>
          <w:b/>
        </w:rPr>
        <w:tab/>
      </w:r>
      <w:r w:rsidR="00C726F6" w:rsidRPr="000D4477">
        <w:rPr>
          <w:b/>
        </w:rPr>
        <w:tab/>
      </w:r>
      <w:r w:rsidR="00C726F6" w:rsidRPr="000D4477">
        <w:rPr>
          <w:b/>
        </w:rPr>
        <w:tab/>
      </w:r>
      <w:r w:rsidR="00C726F6" w:rsidRPr="000D4477">
        <w:rPr>
          <w:b/>
        </w:rPr>
        <w:tab/>
      </w:r>
    </w:p>
    <w:p w:rsidR="002E2DBB" w:rsidRPr="000D4477" w:rsidRDefault="002E2DBB" w:rsidP="00C726F6">
      <w:pPr>
        <w:pStyle w:val="Zkladntext"/>
        <w:spacing w:before="11"/>
        <w:ind w:left="2880" w:firstLine="720"/>
        <w:rPr>
          <w:b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6"/>
        <w:gridCol w:w="4494"/>
      </w:tblGrid>
      <w:tr w:rsidR="00B10FF8" w:rsidRPr="000D4477" w:rsidTr="0078233B">
        <w:trPr>
          <w:trHeight w:val="254"/>
        </w:trPr>
        <w:tc>
          <w:tcPr>
            <w:tcW w:w="4436" w:type="dxa"/>
          </w:tcPr>
          <w:p w:rsidR="00B10FF8" w:rsidRPr="000D4477" w:rsidRDefault="004A76C6">
            <w:pPr>
              <w:pStyle w:val="TableParagraph"/>
            </w:pPr>
            <w:r w:rsidRPr="000D4477">
              <w:t>Prezence, nácvik</w:t>
            </w:r>
          </w:p>
        </w:tc>
        <w:tc>
          <w:tcPr>
            <w:tcW w:w="4494" w:type="dxa"/>
          </w:tcPr>
          <w:p w:rsidR="00B10FF8" w:rsidRPr="000D4477" w:rsidRDefault="00C726F6" w:rsidP="009B399F">
            <w:pPr>
              <w:pStyle w:val="TableParagraph"/>
              <w:tabs>
                <w:tab w:val="left" w:pos="196"/>
              </w:tabs>
              <w:ind w:left="0" w:right="2123"/>
            </w:pPr>
            <w:r w:rsidRPr="000D4477">
              <w:t xml:space="preserve">  </w:t>
            </w:r>
            <w:r w:rsidR="009B399F" w:rsidRPr="000D4477">
              <w:t>14</w:t>
            </w:r>
            <w:r w:rsidRPr="000D4477">
              <w:t>.</w:t>
            </w:r>
            <w:r w:rsidR="009B399F" w:rsidRPr="000D4477">
              <w:t>00 – 15.0</w:t>
            </w:r>
            <w:r w:rsidRPr="000D4477">
              <w:t>0 hodin</w:t>
            </w:r>
          </w:p>
        </w:tc>
      </w:tr>
      <w:tr w:rsidR="00C726F6" w:rsidRPr="000D4477" w:rsidTr="0078233B">
        <w:trPr>
          <w:trHeight w:val="251"/>
        </w:trPr>
        <w:tc>
          <w:tcPr>
            <w:tcW w:w="4436" w:type="dxa"/>
          </w:tcPr>
          <w:p w:rsidR="00C726F6" w:rsidRPr="000D4477" w:rsidRDefault="00C726F6" w:rsidP="00C726F6">
            <w:pPr>
              <w:pStyle w:val="TableParagraph"/>
              <w:spacing w:line="232" w:lineRule="exact"/>
            </w:pPr>
            <w:r w:rsidRPr="000D4477">
              <w:t>Obřad imatrikulace</w:t>
            </w:r>
          </w:p>
        </w:tc>
        <w:tc>
          <w:tcPr>
            <w:tcW w:w="4494" w:type="dxa"/>
          </w:tcPr>
          <w:p w:rsidR="00C726F6" w:rsidRPr="000D4477" w:rsidRDefault="00C726F6" w:rsidP="00A11AC2">
            <w:pPr>
              <w:pStyle w:val="Default"/>
              <w:rPr>
                <w:sz w:val="22"/>
                <w:szCs w:val="22"/>
              </w:rPr>
            </w:pPr>
            <w:r w:rsidRPr="000D4477">
              <w:rPr>
                <w:sz w:val="22"/>
                <w:szCs w:val="22"/>
              </w:rPr>
              <w:t xml:space="preserve">  </w:t>
            </w:r>
            <w:r w:rsidR="009B399F" w:rsidRPr="000D4477">
              <w:rPr>
                <w:sz w:val="22"/>
                <w:szCs w:val="22"/>
              </w:rPr>
              <w:t>15.0</w:t>
            </w:r>
            <w:r w:rsidRPr="000D4477">
              <w:rPr>
                <w:sz w:val="22"/>
                <w:szCs w:val="22"/>
              </w:rPr>
              <w:t>0 – 1</w:t>
            </w:r>
            <w:r w:rsidR="009B399F" w:rsidRPr="000D4477">
              <w:rPr>
                <w:sz w:val="22"/>
                <w:szCs w:val="22"/>
              </w:rPr>
              <w:t>6.0</w:t>
            </w:r>
            <w:r w:rsidRPr="000D4477">
              <w:rPr>
                <w:sz w:val="22"/>
                <w:szCs w:val="22"/>
              </w:rPr>
              <w:t>0 hodin</w:t>
            </w:r>
          </w:p>
        </w:tc>
      </w:tr>
    </w:tbl>
    <w:p w:rsidR="00B10FF8" w:rsidRPr="000D4477" w:rsidRDefault="00B10FF8">
      <w:pPr>
        <w:pStyle w:val="Zkladntext"/>
        <w:rPr>
          <w:b/>
        </w:rPr>
      </w:pPr>
    </w:p>
    <w:p w:rsidR="002E2DBB" w:rsidRPr="000D4477" w:rsidRDefault="002E2DBB" w:rsidP="002E2DBB">
      <w:pPr>
        <w:pStyle w:val="Zkladntext"/>
        <w:spacing w:line="252" w:lineRule="exact"/>
        <w:ind w:left="216"/>
      </w:pPr>
    </w:p>
    <w:p w:rsidR="0088044C" w:rsidRPr="000D4477" w:rsidRDefault="0088044C" w:rsidP="0088044C">
      <w:pPr>
        <w:pStyle w:val="Default"/>
        <w:ind w:left="284"/>
        <w:rPr>
          <w:sz w:val="22"/>
          <w:szCs w:val="22"/>
        </w:rPr>
      </w:pPr>
      <w:r w:rsidRPr="000D4477">
        <w:rPr>
          <w:sz w:val="22"/>
          <w:szCs w:val="22"/>
        </w:rPr>
        <w:t xml:space="preserve">Informace: </w:t>
      </w:r>
    </w:p>
    <w:p w:rsidR="0088044C" w:rsidRPr="000D4477" w:rsidRDefault="0088044C" w:rsidP="0088044C">
      <w:pPr>
        <w:pStyle w:val="Default"/>
        <w:numPr>
          <w:ilvl w:val="0"/>
          <w:numId w:val="13"/>
        </w:numPr>
        <w:tabs>
          <w:tab w:val="left" w:pos="8789"/>
        </w:tabs>
        <w:spacing w:before="100" w:beforeAutospacing="1" w:after="100" w:afterAutospacing="1"/>
        <w:ind w:right="283"/>
        <w:jc w:val="both"/>
        <w:rPr>
          <w:sz w:val="22"/>
          <w:szCs w:val="22"/>
        </w:rPr>
      </w:pPr>
      <w:r w:rsidRPr="000D4477">
        <w:rPr>
          <w:rFonts w:eastAsia="Times New Roman"/>
          <w:bCs/>
          <w:color w:val="333333"/>
          <w:sz w:val="22"/>
          <w:szCs w:val="22"/>
          <w:lang w:eastAsia="cs-CZ"/>
        </w:rPr>
        <w:t>Slavnostní obřad nebude umožněn</w:t>
      </w:r>
      <w:r w:rsidRPr="000D4477">
        <w:rPr>
          <w:rFonts w:eastAsia="Times New Roman"/>
          <w:color w:val="333333"/>
          <w:sz w:val="22"/>
          <w:szCs w:val="22"/>
          <w:lang w:eastAsia="cs-CZ"/>
        </w:rPr>
        <w:t xml:space="preserve"> opozdilcům a nevhodně oblečeným </w:t>
      </w:r>
      <w:r w:rsidRPr="000D4477">
        <w:rPr>
          <w:color w:val="333333"/>
          <w:sz w:val="22"/>
          <w:szCs w:val="22"/>
        </w:rPr>
        <w:t>studentům / hostům</w:t>
      </w:r>
      <w:r w:rsidRPr="000D4477">
        <w:rPr>
          <w:rFonts w:eastAsia="Times New Roman"/>
          <w:color w:val="333333"/>
          <w:sz w:val="22"/>
          <w:szCs w:val="22"/>
          <w:lang w:eastAsia="cs-CZ"/>
        </w:rPr>
        <w:t xml:space="preserve">. </w:t>
      </w:r>
    </w:p>
    <w:p w:rsidR="0088044C" w:rsidRPr="000D4477" w:rsidRDefault="0088044C" w:rsidP="0088044C">
      <w:pPr>
        <w:pStyle w:val="Default"/>
        <w:numPr>
          <w:ilvl w:val="0"/>
          <w:numId w:val="13"/>
        </w:numPr>
        <w:tabs>
          <w:tab w:val="left" w:pos="8789"/>
        </w:tabs>
        <w:spacing w:before="100" w:beforeAutospacing="1" w:after="100" w:afterAutospacing="1"/>
        <w:ind w:right="283"/>
        <w:jc w:val="both"/>
        <w:rPr>
          <w:sz w:val="22"/>
          <w:szCs w:val="22"/>
        </w:rPr>
      </w:pPr>
      <w:r w:rsidRPr="000D4477">
        <w:rPr>
          <w:rFonts w:eastAsia="Times New Roman"/>
          <w:color w:val="333333"/>
          <w:sz w:val="22"/>
          <w:szCs w:val="22"/>
          <w:lang w:eastAsia="cs-CZ"/>
        </w:rPr>
        <w:t xml:space="preserve">V případě plánované nepřítomnosti, informujte studijní oddělení. </w:t>
      </w:r>
    </w:p>
    <w:p w:rsidR="0088044C" w:rsidRPr="000D4477" w:rsidRDefault="0088044C" w:rsidP="0088044C">
      <w:pPr>
        <w:pStyle w:val="Odstavecseseznamem"/>
        <w:numPr>
          <w:ilvl w:val="0"/>
          <w:numId w:val="13"/>
        </w:numPr>
        <w:ind w:right="378"/>
        <w:jc w:val="both"/>
      </w:pPr>
      <w:r w:rsidRPr="000D4477">
        <w:t>Pro všechny studenty 1. ročníku bakalářského studia je imatrikulace povinná (mimo studentů kombinované</w:t>
      </w:r>
      <w:r w:rsidRPr="000D4477">
        <w:rPr>
          <w:spacing w:val="-1"/>
        </w:rPr>
        <w:t xml:space="preserve"> </w:t>
      </w:r>
      <w:r w:rsidRPr="000D4477">
        <w:t>formy). Výuka v tento den pro 1. ročníky Bc. prezenčního studia odpadá.</w:t>
      </w:r>
    </w:p>
    <w:p w:rsidR="0088044C" w:rsidRPr="000D4477" w:rsidRDefault="0088044C" w:rsidP="0088044C">
      <w:pPr>
        <w:pStyle w:val="Odstavecseseznamem"/>
        <w:numPr>
          <w:ilvl w:val="0"/>
          <w:numId w:val="13"/>
        </w:numPr>
        <w:ind w:right="378"/>
        <w:jc w:val="both"/>
      </w:pPr>
      <w:r w:rsidRPr="000D4477">
        <w:t>Imatrikulace se neúčastní studenti, kteří opakují 1.</w:t>
      </w:r>
      <w:r w:rsidRPr="000D4477">
        <w:rPr>
          <w:spacing w:val="-5"/>
        </w:rPr>
        <w:t xml:space="preserve"> </w:t>
      </w:r>
      <w:r w:rsidRPr="000D4477">
        <w:t>ročník.</w:t>
      </w:r>
    </w:p>
    <w:p w:rsidR="0088044C" w:rsidRPr="000D4477" w:rsidRDefault="0088044C" w:rsidP="0088044C">
      <w:pPr>
        <w:tabs>
          <w:tab w:val="left" w:pos="142"/>
        </w:tabs>
        <w:ind w:left="284" w:right="283"/>
        <w:jc w:val="both"/>
        <w:rPr>
          <w:color w:val="000000" w:themeColor="text1"/>
        </w:rPr>
      </w:pPr>
    </w:p>
    <w:p w:rsidR="0088044C" w:rsidRPr="000D4477" w:rsidRDefault="0088044C" w:rsidP="0088044C">
      <w:pPr>
        <w:pStyle w:val="Odstavecseseznamem"/>
        <w:tabs>
          <w:tab w:val="left" w:pos="142"/>
        </w:tabs>
        <w:ind w:left="0" w:right="283" w:firstLine="284"/>
        <w:jc w:val="both"/>
        <w:rPr>
          <w:color w:val="000000" w:themeColor="text1"/>
          <w:sz w:val="21"/>
          <w:szCs w:val="21"/>
        </w:rPr>
      </w:pPr>
      <w:r w:rsidRPr="000D4477">
        <w:rPr>
          <w:color w:val="000000" w:themeColor="text1"/>
          <w:sz w:val="21"/>
          <w:szCs w:val="21"/>
        </w:rPr>
        <w:t>Opatření Covid-19:</w:t>
      </w:r>
    </w:p>
    <w:p w:rsidR="0088044C" w:rsidRPr="000D4477" w:rsidRDefault="0088044C" w:rsidP="0088044C">
      <w:pPr>
        <w:pStyle w:val="Odstavecseseznamem"/>
        <w:tabs>
          <w:tab w:val="left" w:pos="142"/>
        </w:tabs>
        <w:ind w:left="0" w:right="283"/>
        <w:jc w:val="both"/>
        <w:rPr>
          <w:color w:val="000000" w:themeColor="text1"/>
          <w:sz w:val="21"/>
          <w:szCs w:val="21"/>
        </w:rPr>
      </w:pPr>
    </w:p>
    <w:p w:rsidR="0088044C" w:rsidRPr="000D4477" w:rsidRDefault="0088044C" w:rsidP="0088044C">
      <w:pPr>
        <w:pStyle w:val="Odstavecseseznamem"/>
        <w:numPr>
          <w:ilvl w:val="0"/>
          <w:numId w:val="9"/>
        </w:numPr>
        <w:tabs>
          <w:tab w:val="left" w:pos="709"/>
        </w:tabs>
        <w:ind w:left="709" w:right="283" w:hanging="283"/>
        <w:jc w:val="both"/>
        <w:rPr>
          <w:color w:val="000000" w:themeColor="text1"/>
          <w:sz w:val="21"/>
          <w:szCs w:val="21"/>
        </w:rPr>
      </w:pPr>
      <w:r w:rsidRPr="000D4477">
        <w:rPr>
          <w:color w:val="000000" w:themeColor="text1"/>
          <w:sz w:val="21"/>
          <w:szCs w:val="21"/>
        </w:rPr>
        <w:t xml:space="preserve">S ohledem na aktuální epidemiologickou situaci musí všichni účastníci obřadu při vstupu </w:t>
      </w:r>
      <w:r w:rsidRPr="000D4477">
        <w:rPr>
          <w:color w:val="000000" w:themeColor="text1"/>
          <w:sz w:val="21"/>
          <w:szCs w:val="21"/>
        </w:rPr>
        <w:br/>
        <w:t xml:space="preserve">do budovy použít </w:t>
      </w:r>
      <w:r w:rsidRPr="000D4477">
        <w:rPr>
          <w:b/>
          <w:color w:val="000000" w:themeColor="text1"/>
          <w:sz w:val="21"/>
          <w:szCs w:val="21"/>
        </w:rPr>
        <w:t>dezinfekci rukou</w:t>
      </w:r>
      <w:r w:rsidRPr="000D4477">
        <w:rPr>
          <w:color w:val="000000" w:themeColor="text1"/>
          <w:sz w:val="21"/>
          <w:szCs w:val="21"/>
        </w:rPr>
        <w:t xml:space="preserve"> a </w:t>
      </w:r>
      <w:r w:rsidRPr="000D4477">
        <w:rPr>
          <w:b/>
          <w:color w:val="000000" w:themeColor="text1"/>
          <w:sz w:val="21"/>
          <w:szCs w:val="21"/>
        </w:rPr>
        <w:t>respirátor</w:t>
      </w:r>
      <w:r w:rsidRPr="000D4477">
        <w:rPr>
          <w:color w:val="000000" w:themeColor="text1"/>
          <w:sz w:val="21"/>
          <w:szCs w:val="21"/>
        </w:rPr>
        <w:t xml:space="preserve">, který je nutné mít po celou dobu obřadu. </w:t>
      </w:r>
    </w:p>
    <w:p w:rsidR="0088044C" w:rsidRPr="000D4477" w:rsidRDefault="0088044C" w:rsidP="0088044C">
      <w:pPr>
        <w:widowControl/>
        <w:numPr>
          <w:ilvl w:val="0"/>
          <w:numId w:val="9"/>
        </w:numPr>
        <w:shd w:val="clear" w:color="auto" w:fill="FFFFFF"/>
        <w:tabs>
          <w:tab w:val="left" w:pos="709"/>
        </w:tabs>
        <w:autoSpaceDE/>
        <w:autoSpaceDN/>
        <w:ind w:left="709" w:right="283" w:hanging="283"/>
        <w:jc w:val="both"/>
        <w:rPr>
          <w:color w:val="333333"/>
          <w:sz w:val="21"/>
          <w:szCs w:val="21"/>
        </w:rPr>
      </w:pPr>
      <w:r w:rsidRPr="000D4477">
        <w:rPr>
          <w:color w:val="333333"/>
          <w:sz w:val="21"/>
          <w:szCs w:val="21"/>
        </w:rPr>
        <w:t>Před vstupem do budovy je potřeba se řídit </w:t>
      </w:r>
      <w:r w:rsidRPr="000D4477">
        <w:rPr>
          <w:b/>
          <w:bCs/>
          <w:color w:val="333333"/>
          <w:sz w:val="21"/>
          <w:szCs w:val="21"/>
        </w:rPr>
        <w:t>systémem O-N-T</w:t>
      </w:r>
      <w:r w:rsidRPr="000D4477">
        <w:rPr>
          <w:color w:val="333333"/>
          <w:sz w:val="21"/>
          <w:szCs w:val="21"/>
        </w:rPr>
        <w:t xml:space="preserve">. Tento systém je způsob, jak může osoba prokázat, že splňuje požadavky plynoucí z mimořádných opatření MZ ČR. Stojí na třech základních pilířích: očkování, testech a prodělaném onemocnění. Kontrola splnění jedné </w:t>
      </w:r>
      <w:r w:rsidRPr="000D4477">
        <w:rPr>
          <w:color w:val="333333"/>
          <w:sz w:val="21"/>
          <w:szCs w:val="21"/>
        </w:rPr>
        <w:br/>
        <w:t>ze zmíněných podmínek bude prováděna u všech osob před vstupem do budovy. Podmínky opatření </w:t>
      </w:r>
      <w:hyperlink r:id="rId7" w:history="1">
        <w:r w:rsidRPr="000D4477">
          <w:rPr>
            <w:color w:val="D9534F"/>
            <w:sz w:val="21"/>
            <w:szCs w:val="21"/>
            <w:u w:val="single"/>
          </w:rPr>
          <w:t>zde</w:t>
        </w:r>
      </w:hyperlink>
      <w:r w:rsidRPr="000D4477">
        <w:rPr>
          <w:color w:val="D9534F"/>
          <w:sz w:val="21"/>
          <w:szCs w:val="21"/>
        </w:rPr>
        <w:t>.</w:t>
      </w:r>
    </w:p>
    <w:sectPr w:rsidR="0088044C" w:rsidRPr="000D4477">
      <w:pgSz w:w="11910" w:h="16840"/>
      <w:pgMar w:top="104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enomen Sans">
    <w:altName w:val="Arial"/>
    <w:panose1 w:val="000008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4D2"/>
    <w:multiLevelType w:val="hybridMultilevel"/>
    <w:tmpl w:val="F886EBF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51067C"/>
    <w:multiLevelType w:val="hybridMultilevel"/>
    <w:tmpl w:val="2292C4C4"/>
    <w:lvl w:ilvl="0" w:tplc="05A4E6BA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6BDA"/>
    <w:multiLevelType w:val="hybridMultilevel"/>
    <w:tmpl w:val="97A2B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0E7D"/>
    <w:multiLevelType w:val="multilevel"/>
    <w:tmpl w:val="2974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53CEA"/>
    <w:multiLevelType w:val="multilevel"/>
    <w:tmpl w:val="1706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3564A"/>
    <w:multiLevelType w:val="hybridMultilevel"/>
    <w:tmpl w:val="24DA1490"/>
    <w:lvl w:ilvl="0" w:tplc="05A4E6BA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004B2"/>
    <w:multiLevelType w:val="hybridMultilevel"/>
    <w:tmpl w:val="9C503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D6E4A"/>
    <w:multiLevelType w:val="hybridMultilevel"/>
    <w:tmpl w:val="B6DCC12E"/>
    <w:lvl w:ilvl="0" w:tplc="88D49DC4">
      <w:numFmt w:val="bullet"/>
      <w:lvlText w:val=""/>
      <w:lvlJc w:val="left"/>
      <w:pPr>
        <w:ind w:left="499" w:hanging="284"/>
      </w:pPr>
      <w:rPr>
        <w:rFonts w:hint="default"/>
        <w:w w:val="100"/>
        <w:lang w:val="cs-CZ" w:eastAsia="cs-CZ" w:bidi="cs-CZ"/>
      </w:rPr>
    </w:lvl>
    <w:lvl w:ilvl="1" w:tplc="05A4E6BA">
      <w:numFmt w:val="bullet"/>
      <w:lvlText w:val="•"/>
      <w:lvlJc w:val="left"/>
      <w:pPr>
        <w:ind w:left="1394" w:hanging="284"/>
      </w:pPr>
      <w:rPr>
        <w:rFonts w:hint="default"/>
        <w:lang w:val="cs-CZ" w:eastAsia="cs-CZ" w:bidi="cs-CZ"/>
      </w:rPr>
    </w:lvl>
    <w:lvl w:ilvl="2" w:tplc="1996F54C">
      <w:numFmt w:val="bullet"/>
      <w:lvlText w:val="•"/>
      <w:lvlJc w:val="left"/>
      <w:pPr>
        <w:ind w:left="2289" w:hanging="284"/>
      </w:pPr>
      <w:rPr>
        <w:rFonts w:hint="default"/>
        <w:lang w:val="cs-CZ" w:eastAsia="cs-CZ" w:bidi="cs-CZ"/>
      </w:rPr>
    </w:lvl>
    <w:lvl w:ilvl="3" w:tplc="FF04CD00">
      <w:numFmt w:val="bullet"/>
      <w:lvlText w:val="•"/>
      <w:lvlJc w:val="left"/>
      <w:pPr>
        <w:ind w:left="3183" w:hanging="284"/>
      </w:pPr>
      <w:rPr>
        <w:rFonts w:hint="default"/>
        <w:lang w:val="cs-CZ" w:eastAsia="cs-CZ" w:bidi="cs-CZ"/>
      </w:rPr>
    </w:lvl>
    <w:lvl w:ilvl="4" w:tplc="F416A98A">
      <w:numFmt w:val="bullet"/>
      <w:lvlText w:val="•"/>
      <w:lvlJc w:val="left"/>
      <w:pPr>
        <w:ind w:left="4078" w:hanging="284"/>
      </w:pPr>
      <w:rPr>
        <w:rFonts w:hint="default"/>
        <w:lang w:val="cs-CZ" w:eastAsia="cs-CZ" w:bidi="cs-CZ"/>
      </w:rPr>
    </w:lvl>
    <w:lvl w:ilvl="5" w:tplc="9EF001B4">
      <w:numFmt w:val="bullet"/>
      <w:lvlText w:val="•"/>
      <w:lvlJc w:val="left"/>
      <w:pPr>
        <w:ind w:left="4973" w:hanging="284"/>
      </w:pPr>
      <w:rPr>
        <w:rFonts w:hint="default"/>
        <w:lang w:val="cs-CZ" w:eastAsia="cs-CZ" w:bidi="cs-CZ"/>
      </w:rPr>
    </w:lvl>
    <w:lvl w:ilvl="6" w:tplc="AFCE174C">
      <w:numFmt w:val="bullet"/>
      <w:lvlText w:val="•"/>
      <w:lvlJc w:val="left"/>
      <w:pPr>
        <w:ind w:left="5867" w:hanging="284"/>
      </w:pPr>
      <w:rPr>
        <w:rFonts w:hint="default"/>
        <w:lang w:val="cs-CZ" w:eastAsia="cs-CZ" w:bidi="cs-CZ"/>
      </w:rPr>
    </w:lvl>
    <w:lvl w:ilvl="7" w:tplc="369A1EC2">
      <w:numFmt w:val="bullet"/>
      <w:lvlText w:val="•"/>
      <w:lvlJc w:val="left"/>
      <w:pPr>
        <w:ind w:left="6762" w:hanging="284"/>
      </w:pPr>
      <w:rPr>
        <w:rFonts w:hint="default"/>
        <w:lang w:val="cs-CZ" w:eastAsia="cs-CZ" w:bidi="cs-CZ"/>
      </w:rPr>
    </w:lvl>
    <w:lvl w:ilvl="8" w:tplc="3EE2EEA6">
      <w:numFmt w:val="bullet"/>
      <w:lvlText w:val="•"/>
      <w:lvlJc w:val="left"/>
      <w:pPr>
        <w:ind w:left="7657" w:hanging="284"/>
      </w:pPr>
      <w:rPr>
        <w:rFonts w:hint="default"/>
        <w:lang w:val="cs-CZ" w:eastAsia="cs-CZ" w:bidi="cs-CZ"/>
      </w:rPr>
    </w:lvl>
  </w:abstractNum>
  <w:abstractNum w:abstractNumId="8" w15:restartNumberingAfterBreak="0">
    <w:nsid w:val="70AA71E0"/>
    <w:multiLevelType w:val="hybridMultilevel"/>
    <w:tmpl w:val="011A93C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658561B"/>
    <w:multiLevelType w:val="hybridMultilevel"/>
    <w:tmpl w:val="24ECD7AA"/>
    <w:lvl w:ilvl="0" w:tplc="05A4E6BA">
      <w:numFmt w:val="bullet"/>
      <w:lvlText w:val="•"/>
      <w:lvlJc w:val="left"/>
      <w:pPr>
        <w:ind w:left="1004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8C5767C"/>
    <w:multiLevelType w:val="hybridMultilevel"/>
    <w:tmpl w:val="545A6BA4"/>
    <w:lvl w:ilvl="0" w:tplc="04050001">
      <w:start w:val="1"/>
      <w:numFmt w:val="bullet"/>
      <w:lvlText w:val=""/>
      <w:lvlJc w:val="left"/>
      <w:pPr>
        <w:ind w:left="499" w:hanging="284"/>
      </w:pPr>
      <w:rPr>
        <w:rFonts w:ascii="Symbol" w:hAnsi="Symbol" w:hint="default"/>
        <w:w w:val="100"/>
        <w:lang w:val="cs-CZ" w:eastAsia="cs-CZ" w:bidi="cs-CZ"/>
      </w:rPr>
    </w:lvl>
    <w:lvl w:ilvl="1" w:tplc="05A4E6BA">
      <w:numFmt w:val="bullet"/>
      <w:lvlText w:val="•"/>
      <w:lvlJc w:val="left"/>
      <w:pPr>
        <w:ind w:left="1394" w:hanging="284"/>
      </w:pPr>
      <w:rPr>
        <w:rFonts w:hint="default"/>
        <w:lang w:val="cs-CZ" w:eastAsia="cs-CZ" w:bidi="cs-CZ"/>
      </w:rPr>
    </w:lvl>
    <w:lvl w:ilvl="2" w:tplc="1996F54C">
      <w:numFmt w:val="bullet"/>
      <w:lvlText w:val="•"/>
      <w:lvlJc w:val="left"/>
      <w:pPr>
        <w:ind w:left="2289" w:hanging="284"/>
      </w:pPr>
      <w:rPr>
        <w:rFonts w:hint="default"/>
        <w:lang w:val="cs-CZ" w:eastAsia="cs-CZ" w:bidi="cs-CZ"/>
      </w:rPr>
    </w:lvl>
    <w:lvl w:ilvl="3" w:tplc="FF04CD00">
      <w:numFmt w:val="bullet"/>
      <w:lvlText w:val="•"/>
      <w:lvlJc w:val="left"/>
      <w:pPr>
        <w:ind w:left="3183" w:hanging="284"/>
      </w:pPr>
      <w:rPr>
        <w:rFonts w:hint="default"/>
        <w:lang w:val="cs-CZ" w:eastAsia="cs-CZ" w:bidi="cs-CZ"/>
      </w:rPr>
    </w:lvl>
    <w:lvl w:ilvl="4" w:tplc="F416A98A">
      <w:numFmt w:val="bullet"/>
      <w:lvlText w:val="•"/>
      <w:lvlJc w:val="left"/>
      <w:pPr>
        <w:ind w:left="4078" w:hanging="284"/>
      </w:pPr>
      <w:rPr>
        <w:rFonts w:hint="default"/>
        <w:lang w:val="cs-CZ" w:eastAsia="cs-CZ" w:bidi="cs-CZ"/>
      </w:rPr>
    </w:lvl>
    <w:lvl w:ilvl="5" w:tplc="9EF001B4">
      <w:numFmt w:val="bullet"/>
      <w:lvlText w:val="•"/>
      <w:lvlJc w:val="left"/>
      <w:pPr>
        <w:ind w:left="4973" w:hanging="284"/>
      </w:pPr>
      <w:rPr>
        <w:rFonts w:hint="default"/>
        <w:lang w:val="cs-CZ" w:eastAsia="cs-CZ" w:bidi="cs-CZ"/>
      </w:rPr>
    </w:lvl>
    <w:lvl w:ilvl="6" w:tplc="AFCE174C">
      <w:numFmt w:val="bullet"/>
      <w:lvlText w:val="•"/>
      <w:lvlJc w:val="left"/>
      <w:pPr>
        <w:ind w:left="5867" w:hanging="284"/>
      </w:pPr>
      <w:rPr>
        <w:rFonts w:hint="default"/>
        <w:lang w:val="cs-CZ" w:eastAsia="cs-CZ" w:bidi="cs-CZ"/>
      </w:rPr>
    </w:lvl>
    <w:lvl w:ilvl="7" w:tplc="369A1EC2">
      <w:numFmt w:val="bullet"/>
      <w:lvlText w:val="•"/>
      <w:lvlJc w:val="left"/>
      <w:pPr>
        <w:ind w:left="6762" w:hanging="284"/>
      </w:pPr>
      <w:rPr>
        <w:rFonts w:hint="default"/>
        <w:lang w:val="cs-CZ" w:eastAsia="cs-CZ" w:bidi="cs-CZ"/>
      </w:rPr>
    </w:lvl>
    <w:lvl w:ilvl="8" w:tplc="3EE2EEA6">
      <w:numFmt w:val="bullet"/>
      <w:lvlText w:val="•"/>
      <w:lvlJc w:val="left"/>
      <w:pPr>
        <w:ind w:left="7657" w:hanging="284"/>
      </w:pPr>
      <w:rPr>
        <w:rFonts w:hint="default"/>
        <w:lang w:val="cs-CZ" w:eastAsia="cs-CZ" w:bidi="cs-CZ"/>
      </w:rPr>
    </w:lvl>
  </w:abstractNum>
  <w:abstractNum w:abstractNumId="11" w15:restartNumberingAfterBreak="0">
    <w:nsid w:val="792F4772"/>
    <w:multiLevelType w:val="hybridMultilevel"/>
    <w:tmpl w:val="48844396"/>
    <w:lvl w:ilvl="0" w:tplc="05A4E6BA">
      <w:numFmt w:val="bullet"/>
      <w:lvlText w:val="•"/>
      <w:lvlJc w:val="left"/>
      <w:pPr>
        <w:ind w:left="862" w:hanging="360"/>
      </w:pPr>
      <w:rPr>
        <w:lang w:val="cs-CZ" w:eastAsia="cs-CZ" w:bidi="cs-CZ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F8"/>
    <w:rsid w:val="00085536"/>
    <w:rsid w:val="000D4477"/>
    <w:rsid w:val="000E5B2C"/>
    <w:rsid w:val="001D4DC3"/>
    <w:rsid w:val="001F2798"/>
    <w:rsid w:val="002E2DBB"/>
    <w:rsid w:val="003954C9"/>
    <w:rsid w:val="003B297E"/>
    <w:rsid w:val="003C1E39"/>
    <w:rsid w:val="003F2462"/>
    <w:rsid w:val="004552E7"/>
    <w:rsid w:val="00485AFF"/>
    <w:rsid w:val="004A76C6"/>
    <w:rsid w:val="00511FBE"/>
    <w:rsid w:val="00551EFD"/>
    <w:rsid w:val="00645DDB"/>
    <w:rsid w:val="006861DF"/>
    <w:rsid w:val="006C7E8B"/>
    <w:rsid w:val="0078233B"/>
    <w:rsid w:val="007D3DAE"/>
    <w:rsid w:val="00823508"/>
    <w:rsid w:val="00835BB8"/>
    <w:rsid w:val="0088044C"/>
    <w:rsid w:val="009B399F"/>
    <w:rsid w:val="00A11AC2"/>
    <w:rsid w:val="00A64AB1"/>
    <w:rsid w:val="00A82EE2"/>
    <w:rsid w:val="00B10FF8"/>
    <w:rsid w:val="00BB7BB5"/>
    <w:rsid w:val="00C726F6"/>
    <w:rsid w:val="00CB43ED"/>
    <w:rsid w:val="00CD238D"/>
    <w:rsid w:val="00CD571D"/>
    <w:rsid w:val="00D16414"/>
    <w:rsid w:val="00D76305"/>
    <w:rsid w:val="00EB2424"/>
    <w:rsid w:val="00F4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18D60-A591-43ED-9F8A-2259CC76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85"/>
      <w:ind w:left="2166" w:right="2110"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1"/>
    <w:qFormat/>
    <w:pPr>
      <w:ind w:left="2169" w:right="211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99" w:right="500" w:hanging="283"/>
    </w:pPr>
  </w:style>
  <w:style w:type="paragraph" w:customStyle="1" w:styleId="TableParagraph">
    <w:name w:val="Table Paragraph"/>
    <w:basedOn w:val="Normln"/>
    <w:uiPriority w:val="1"/>
    <w:qFormat/>
    <w:pPr>
      <w:spacing w:line="234" w:lineRule="exact"/>
      <w:ind w:left="10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4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DC3"/>
    <w:rPr>
      <w:rFonts w:ascii="Tahoma" w:eastAsia="Times New Roman" w:hAnsi="Tahoma" w:cs="Tahoma"/>
      <w:sz w:val="16"/>
      <w:szCs w:val="16"/>
      <w:lang w:val="cs-CZ" w:eastAsia="cs-CZ" w:bidi="cs-CZ"/>
    </w:rPr>
  </w:style>
  <w:style w:type="paragraph" w:customStyle="1" w:styleId="Default">
    <w:name w:val="Default"/>
    <w:rsid w:val="00C726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9B399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B3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vid.gov.cz/situace/onemocneni-obecne-o-opatrenich/system-o-n-t-ockovani-prodelana-nemoc-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Kofferova Monika</cp:lastModifiedBy>
  <cp:revision>4</cp:revision>
  <cp:lastPrinted>2021-09-17T10:25:00Z</cp:lastPrinted>
  <dcterms:created xsi:type="dcterms:W3CDTF">2021-09-17T10:25:00Z</dcterms:created>
  <dcterms:modified xsi:type="dcterms:W3CDTF">2021-09-24T05:47:00Z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2018-09-11T00:00:00Z</vt:filetime>
  </property>
</Properties>
</file>