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230"/>
        <w:gridCol w:w="932"/>
        <w:gridCol w:w="2443"/>
        <w:gridCol w:w="1532"/>
      </w:tblGrid>
      <w:tr w:rsidR="00CD333A" w:rsidRPr="00302C0C" w:rsidTr="00804B3C">
        <w:trPr>
          <w:trHeight w:val="285"/>
        </w:trPr>
        <w:tc>
          <w:tcPr>
            <w:tcW w:w="5000" w:type="pct"/>
            <w:gridSpan w:val="5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pageBreakBefore/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24"/>
                <w:szCs w:val="24"/>
              </w:rPr>
              <w:t xml:space="preserve">Harmonogram akademického roku </w:t>
            </w:r>
            <w:r w:rsidRPr="00302C0C">
              <w:rPr>
                <w:rFonts w:cs="Calibri"/>
                <w:b/>
                <w:sz w:val="24"/>
                <w:szCs w:val="24"/>
              </w:rPr>
              <w:t>2020/2021</w:t>
            </w:r>
          </w:p>
        </w:tc>
      </w:tr>
      <w:tr w:rsidR="00CD333A" w:rsidRPr="00302C0C" w:rsidTr="00996BFD">
        <w:trPr>
          <w:trHeight w:hRule="exact" w:val="283"/>
        </w:trPr>
        <w:tc>
          <w:tcPr>
            <w:tcW w:w="1925" w:type="pct"/>
            <w:gridSpan w:val="3"/>
            <w:tcBorders>
              <w:bottom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Studijní program:</w:t>
            </w:r>
          </w:p>
        </w:tc>
        <w:tc>
          <w:tcPr>
            <w:tcW w:w="1890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Specializace ve zdravotnictví</w:t>
            </w:r>
          </w:p>
        </w:tc>
        <w:tc>
          <w:tcPr>
            <w:tcW w:w="1186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B5345</w:t>
            </w:r>
          </w:p>
        </w:tc>
      </w:tr>
      <w:tr w:rsidR="00CD333A" w:rsidRPr="00302C0C" w:rsidTr="00996BFD">
        <w:trPr>
          <w:trHeight w:hRule="exact" w:val="283"/>
        </w:trPr>
        <w:tc>
          <w:tcPr>
            <w:tcW w:w="1925" w:type="pct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Typ programu</w:t>
            </w:r>
          </w:p>
        </w:tc>
        <w:tc>
          <w:tcPr>
            <w:tcW w:w="1890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bakalářský</w:t>
            </w:r>
          </w:p>
        </w:tc>
        <w:tc>
          <w:tcPr>
            <w:tcW w:w="1186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prezenční</w:t>
            </w:r>
          </w:p>
        </w:tc>
      </w:tr>
      <w:tr w:rsidR="00CD333A" w:rsidRPr="00302C0C" w:rsidTr="00996BFD">
        <w:trPr>
          <w:trHeight w:hRule="exact" w:val="283"/>
        </w:trPr>
        <w:tc>
          <w:tcPr>
            <w:tcW w:w="1925" w:type="pct"/>
            <w:gridSpan w:val="3"/>
            <w:tcBorders>
              <w:top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Obor:</w:t>
            </w:r>
          </w:p>
        </w:tc>
        <w:tc>
          <w:tcPr>
            <w:tcW w:w="1890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Radiologický asistent</w:t>
            </w:r>
          </w:p>
        </w:tc>
        <w:tc>
          <w:tcPr>
            <w:tcW w:w="1186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5345R010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90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89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4. 12. 2020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12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27. 11. 2020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1890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13. 11. 2020</w:t>
            </w: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9</w:t>
            </w:r>
          </w:p>
        </w:tc>
        <w:bookmarkStart w:id="0" w:name="_GoBack"/>
        <w:bookmarkEnd w:id="0"/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12. – 18. 12. 2020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1. ročník 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22. 1.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nebo 25. 1. – 5. 2.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18. 1. – 5. 2.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925" w:type="pct"/>
            <w:gridSpan w:val="3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11. – 4. 12. 2020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204" w:type="pct"/>
            <w:gridSpan w:val="2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</w:t>
            </w:r>
          </w:p>
        </w:tc>
        <w:tc>
          <w:tcPr>
            <w:tcW w:w="2610" w:type="pct"/>
            <w:gridSpan w:val="2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1. ročník 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ind w:left="-459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7 12. – 8. 1. 2021 </w:t>
            </w: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ind w:left="-459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25. 1. – 5. 2.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nebo 7. 12. – 22. 1.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D333A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30. 11. – 15. 1.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CD333A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5. 2.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CD333A" w:rsidRPr="00302C0C" w:rsidRDefault="00CD333A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BFD" w:rsidRPr="00996BFD" w:rsidRDefault="00996BFD" w:rsidP="00996B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96BFD">
              <w:rPr>
                <w:rFonts w:cs="Calibri"/>
                <w:b/>
                <w:sz w:val="18"/>
                <w:szCs w:val="18"/>
              </w:rPr>
              <w:t>Letní semestr</w:t>
            </w:r>
          </w:p>
        </w:tc>
        <w:tc>
          <w:tcPr>
            <w:tcW w:w="2788" w:type="pct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BFD" w:rsidRPr="00996BFD" w:rsidRDefault="00996BFD" w:rsidP="00996B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6BFD">
              <w:rPr>
                <w:rFonts w:cs="Calibri"/>
                <w:sz w:val="18"/>
                <w:szCs w:val="18"/>
              </w:rPr>
              <w:t xml:space="preserve">Výukové období </w:t>
            </w:r>
            <w:proofErr w:type="spellStart"/>
            <w:r w:rsidRPr="00996BFD">
              <w:rPr>
                <w:rFonts w:cs="Calibri"/>
                <w:sz w:val="18"/>
                <w:szCs w:val="18"/>
              </w:rPr>
              <w:t>obdobodobdobí</w:t>
            </w:r>
            <w:proofErr w:type="spellEnd"/>
          </w:p>
        </w:tc>
        <w:tc>
          <w:tcPr>
            <w:tcW w:w="2788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23 4.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19. 2.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996BFD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6BFD">
              <w:rPr>
                <w:rFonts w:cs="Calibri"/>
                <w:sz w:val="18"/>
                <w:szCs w:val="18"/>
              </w:rPr>
              <w:br w:type="page"/>
              <w:t>Odborná praxe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1. ročník 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26. 4. – 14. 5.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nebo17. 5. – 4. 6.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6. – 25. 6. 2021</w:t>
            </w:r>
          </w:p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22. 2. – 14. 5.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12</w:t>
            </w: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996BFD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6BFD">
              <w:rPr>
                <w:rFonts w:cs="Calibri"/>
                <w:sz w:val="18"/>
                <w:szCs w:val="18"/>
              </w:rPr>
              <w:t>Zkouškové období I.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1. ročník 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26. 4. – 14. 5.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6. – 2. 7.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nebo 17. 5. – 2. 7.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26. 4. – 4. 6.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28. 6. – 2. 7.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17. 5. – 4. 6.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996BFD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6BFD">
              <w:rPr>
                <w:rFonts w:cs="Calibri"/>
                <w:sz w:val="18"/>
                <w:szCs w:val="18"/>
              </w:rPr>
              <w:t>Zkouškové období II.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996B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96BFD" w:rsidRPr="00302C0C" w:rsidTr="00996BFD">
        <w:trPr>
          <w:trHeight w:hRule="exact" w:val="227"/>
        </w:trPr>
        <w:tc>
          <w:tcPr>
            <w:tcW w:w="102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2788" w:type="pct"/>
            <w:gridSpan w:val="3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8. – 31. 8. 2021</w:t>
            </w:r>
          </w:p>
        </w:tc>
        <w:tc>
          <w:tcPr>
            <w:tcW w:w="1186" w:type="pct"/>
            <w:shd w:val="clear" w:color="000000" w:fill="FFFFFF"/>
            <w:noWrap/>
            <w:vAlign w:val="bottom"/>
            <w:hideMark/>
          </w:tcPr>
          <w:p w:rsidR="00996BFD" w:rsidRPr="00302C0C" w:rsidRDefault="00996BFD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</w:tbl>
    <w:p w:rsidR="00937CB9" w:rsidRDefault="00937CB9"/>
    <w:sectPr w:rsidR="0093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3A"/>
    <w:rsid w:val="00937CB9"/>
    <w:rsid w:val="00996BFD"/>
    <w:rsid w:val="00C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82F0"/>
  <w15:chartTrackingRefBased/>
  <w15:docId w15:val="{9FDB4B0E-59F6-4D2F-ABC5-E781C63A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CD333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dcterms:created xsi:type="dcterms:W3CDTF">2020-06-30T04:18:00Z</dcterms:created>
  <dcterms:modified xsi:type="dcterms:W3CDTF">2020-06-30T04:20:00Z</dcterms:modified>
</cp:coreProperties>
</file>